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C2" w:rsidRDefault="00B84EC2" w:rsidP="00FE3D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3D71" w:rsidRPr="00FE3D71" w:rsidRDefault="00FE3D71" w:rsidP="00FE3D7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E3D71">
        <w:rPr>
          <w:b/>
          <w:sz w:val="28"/>
          <w:szCs w:val="28"/>
        </w:rPr>
        <w:t>ОБЩИЕ ПОЛОЖЕНИЯ</w:t>
      </w:r>
    </w:p>
    <w:p w:rsidR="00FE3D71" w:rsidRDefault="00FE3D71" w:rsidP="00FE3D71">
      <w:pPr>
        <w:jc w:val="both"/>
        <w:rPr>
          <w:sz w:val="28"/>
          <w:szCs w:val="28"/>
        </w:rPr>
      </w:pPr>
    </w:p>
    <w:p w:rsidR="009C5FFE" w:rsidRDefault="00FE3D71" w:rsidP="00E91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вступительных испытаний образовательной программ</w:t>
      </w:r>
      <w:r w:rsidR="001C72AB">
        <w:rPr>
          <w:sz w:val="28"/>
          <w:szCs w:val="28"/>
        </w:rPr>
        <w:t>ы</w:t>
      </w:r>
      <w:r>
        <w:rPr>
          <w:sz w:val="28"/>
          <w:szCs w:val="28"/>
        </w:rPr>
        <w:t xml:space="preserve"> магистратуры</w:t>
      </w:r>
      <w:r w:rsidR="004E57E6">
        <w:rPr>
          <w:sz w:val="28"/>
          <w:szCs w:val="28"/>
        </w:rPr>
        <w:t xml:space="preserve"> </w:t>
      </w:r>
      <w:r w:rsidR="00881706">
        <w:rPr>
          <w:sz w:val="28"/>
          <w:szCs w:val="28"/>
        </w:rPr>
        <w:t xml:space="preserve">по направлению подготовки 38.04.04 «Государственное и муниципальное управление» (далее - программа) разработана на кафедре Государственного и муниципального управления ФГБОУ ВО Сибирская пожарно-спасательная академия ГПС МЧС России. </w:t>
      </w:r>
    </w:p>
    <w:p w:rsidR="009C5FFE" w:rsidRDefault="009C5FFE" w:rsidP="00E91E07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Настоящая программа составлена на основании требований федерального государственного образовательного стандарта высшего образования (ФГОС ВО) по направлению подготовки </w:t>
      </w:r>
      <w:r>
        <w:rPr>
          <w:sz w:val="28"/>
          <w:szCs w:val="28"/>
        </w:rPr>
        <w:t>38.0</w:t>
      </w:r>
      <w:r w:rsidR="000A69CA">
        <w:rPr>
          <w:sz w:val="28"/>
          <w:szCs w:val="28"/>
        </w:rPr>
        <w:t>3</w:t>
      </w:r>
      <w:r>
        <w:rPr>
          <w:sz w:val="28"/>
          <w:szCs w:val="28"/>
        </w:rPr>
        <w:t xml:space="preserve">.04 </w:t>
      </w:r>
      <w:r w:rsidRPr="000F5311">
        <w:rPr>
          <w:sz w:val="28"/>
          <w:szCs w:val="28"/>
        </w:rPr>
        <w:t>Государственное и муниципально</w:t>
      </w:r>
      <w:r>
        <w:rPr>
          <w:sz w:val="28"/>
          <w:szCs w:val="28"/>
        </w:rPr>
        <w:t>е управление (</w:t>
      </w:r>
      <w:r w:rsidR="00DE7F7F" w:rsidRPr="00DE7F7F">
        <w:rPr>
          <w:sz w:val="28"/>
          <w:szCs w:val="28"/>
        </w:rPr>
        <w:t xml:space="preserve">уровень </w:t>
      </w:r>
      <w:proofErr w:type="spellStart"/>
      <w:r w:rsidR="00DE7F7F" w:rsidRPr="00DE7F7F">
        <w:rPr>
          <w:sz w:val="28"/>
          <w:szCs w:val="28"/>
        </w:rPr>
        <w:t>бакалавриата</w:t>
      </w:r>
      <w:proofErr w:type="spellEnd"/>
      <w:r w:rsidRPr="000F5311">
        <w:rPr>
          <w:sz w:val="28"/>
          <w:szCs w:val="28"/>
        </w:rPr>
        <w:t xml:space="preserve">), утверждённого Приказом Министерства образования и науки Российской Федерации от </w:t>
      </w:r>
      <w:r w:rsidR="00DE7F7F" w:rsidRPr="00DE7F7F">
        <w:rPr>
          <w:sz w:val="28"/>
          <w:szCs w:val="28"/>
        </w:rPr>
        <w:t>1</w:t>
      </w:r>
      <w:r w:rsidR="000A69CA">
        <w:rPr>
          <w:sz w:val="28"/>
          <w:szCs w:val="28"/>
        </w:rPr>
        <w:t>3.08</w:t>
      </w:r>
      <w:r w:rsidR="00DE7F7F" w:rsidRPr="00DE7F7F">
        <w:rPr>
          <w:sz w:val="28"/>
          <w:szCs w:val="28"/>
        </w:rPr>
        <w:t>.20</w:t>
      </w:r>
      <w:r w:rsidR="000A69CA">
        <w:rPr>
          <w:sz w:val="28"/>
          <w:szCs w:val="28"/>
        </w:rPr>
        <w:t xml:space="preserve">20 </w:t>
      </w:r>
      <w:r w:rsidR="00DE7F7F" w:rsidRPr="00DE7F7F">
        <w:rPr>
          <w:sz w:val="28"/>
          <w:szCs w:val="28"/>
        </w:rPr>
        <w:t xml:space="preserve"> N </w:t>
      </w:r>
      <w:r w:rsidR="000A69CA">
        <w:rPr>
          <w:sz w:val="28"/>
          <w:szCs w:val="28"/>
        </w:rPr>
        <w:t>1016</w:t>
      </w:r>
      <w:r w:rsidRPr="000F5311">
        <w:rPr>
          <w:sz w:val="28"/>
          <w:szCs w:val="28"/>
        </w:rPr>
        <w:t>, определяет содержание и форму вступительного экзамена для последующего обучения по магистерской программе «Государственное и муницип</w:t>
      </w:r>
      <w:r>
        <w:rPr>
          <w:sz w:val="28"/>
          <w:szCs w:val="28"/>
        </w:rPr>
        <w:t xml:space="preserve">альное управление» в </w:t>
      </w:r>
      <w:r w:rsidR="00305DE1">
        <w:rPr>
          <w:sz w:val="28"/>
          <w:szCs w:val="28"/>
        </w:rPr>
        <w:t>ФГБОУ ВО Сибирская пожарно-спасательная академия ГПС МЧС России</w:t>
      </w:r>
      <w:r w:rsidRPr="000F5311">
        <w:rPr>
          <w:sz w:val="28"/>
          <w:szCs w:val="28"/>
        </w:rPr>
        <w:t>.</w:t>
      </w:r>
    </w:p>
    <w:p w:rsidR="00FE3D71" w:rsidRDefault="00881706" w:rsidP="00E91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самостоятельной подготовки абитуриентов к вступительным испытаниям.</w:t>
      </w:r>
    </w:p>
    <w:p w:rsidR="00305DE1" w:rsidRPr="000F5311" w:rsidRDefault="00305DE1" w:rsidP="00E91E07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Вступительное испытание в магистратуру предназначено для определения теоретической и практической подготовки поступающего к выполнению профессиональных задач, установленных ФГОС ВО по направлению подготовки </w:t>
      </w:r>
      <w:r>
        <w:rPr>
          <w:sz w:val="28"/>
          <w:szCs w:val="28"/>
        </w:rPr>
        <w:t xml:space="preserve">38.04.04 </w:t>
      </w:r>
      <w:r w:rsidRPr="000F5311">
        <w:rPr>
          <w:sz w:val="28"/>
          <w:szCs w:val="28"/>
        </w:rPr>
        <w:t>Государственное и муниципально</w:t>
      </w:r>
      <w:r>
        <w:rPr>
          <w:sz w:val="28"/>
          <w:szCs w:val="28"/>
        </w:rPr>
        <w:t>е управление (уровень высшего образования - магистратура</w:t>
      </w:r>
      <w:r w:rsidRPr="000F5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5DE1" w:rsidRPr="002E6D4F" w:rsidRDefault="00305DE1" w:rsidP="00E91E07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К конкурсному отбору на право поступления на </w:t>
      </w:r>
      <w:r>
        <w:rPr>
          <w:sz w:val="28"/>
          <w:szCs w:val="28"/>
        </w:rPr>
        <w:t xml:space="preserve">программу подготовки </w:t>
      </w:r>
      <w:r w:rsidRPr="000F5311">
        <w:rPr>
          <w:sz w:val="28"/>
          <w:szCs w:val="28"/>
        </w:rPr>
        <w:t xml:space="preserve"> магистра допускаются лица, имеющие высшее образование. Прием в магистратуру осуществляется на конкурсной основе по результатам вступительных испытаний для лиц, имеющих диплом государственного образца о высшем образовании</w:t>
      </w:r>
      <w:r>
        <w:rPr>
          <w:sz w:val="28"/>
          <w:szCs w:val="28"/>
        </w:rPr>
        <w:t xml:space="preserve"> различных ступеней на договорной основе </w:t>
      </w:r>
      <w:r w:rsidRPr="00A8021D">
        <w:rPr>
          <w:color w:val="FF0000"/>
          <w:sz w:val="28"/>
          <w:szCs w:val="28"/>
        </w:rPr>
        <w:t xml:space="preserve"> </w:t>
      </w:r>
      <w:r w:rsidRPr="002E6D4F">
        <w:rPr>
          <w:sz w:val="28"/>
          <w:szCs w:val="28"/>
        </w:rPr>
        <w:t>с оплатой стоимости обучения юридическими и (или) физическими лицами.</w:t>
      </w:r>
    </w:p>
    <w:p w:rsidR="00305DE1" w:rsidRDefault="007F4524" w:rsidP="00E91E07">
      <w:pPr>
        <w:ind w:firstLine="708"/>
        <w:jc w:val="both"/>
        <w:rPr>
          <w:sz w:val="28"/>
          <w:szCs w:val="28"/>
        </w:rPr>
      </w:pPr>
      <w:r w:rsidRPr="005940CF">
        <w:rPr>
          <w:sz w:val="28"/>
          <w:szCs w:val="28"/>
        </w:rPr>
        <w:t xml:space="preserve">Вступительное испытание проводится в форме письменного экзамена и собеседования. </w:t>
      </w:r>
      <w:r w:rsidRPr="000F5311">
        <w:rPr>
          <w:sz w:val="28"/>
          <w:szCs w:val="28"/>
        </w:rPr>
        <w:t>Абитуриенты, допущенные Приемной комиссией к вступительным испытаниям</w:t>
      </w:r>
      <w:r w:rsidR="001C72AB">
        <w:rPr>
          <w:sz w:val="28"/>
          <w:szCs w:val="28"/>
        </w:rPr>
        <w:t>,</w:t>
      </w:r>
      <w:r w:rsidRPr="000F5311">
        <w:rPr>
          <w:sz w:val="28"/>
          <w:szCs w:val="28"/>
        </w:rPr>
        <w:t xml:space="preserve"> проходят </w:t>
      </w:r>
      <w:r w:rsidR="00697F4B">
        <w:rPr>
          <w:sz w:val="28"/>
          <w:szCs w:val="28"/>
        </w:rPr>
        <w:t>тестирование и собеседование,</w:t>
      </w:r>
      <w:r w:rsidRPr="000F5311">
        <w:rPr>
          <w:sz w:val="28"/>
          <w:szCs w:val="28"/>
        </w:rPr>
        <w:t xml:space="preserve"> с целью определения уровня знаний по профилю избранного направления магистерской подготовки</w:t>
      </w:r>
      <w:r w:rsidRPr="009B4E80">
        <w:rPr>
          <w:sz w:val="28"/>
          <w:szCs w:val="28"/>
        </w:rPr>
        <w:t>.</w:t>
      </w:r>
    </w:p>
    <w:p w:rsidR="007F4524" w:rsidRPr="000F5311" w:rsidRDefault="008F2C48" w:rsidP="00E9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приемн</w:t>
      </w:r>
      <w:r w:rsidR="00F757D4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компани</w:t>
      </w:r>
      <w:r w:rsidR="00F757D4">
        <w:rPr>
          <w:sz w:val="28"/>
          <w:szCs w:val="28"/>
        </w:rPr>
        <w:t>я организуется Академией</w:t>
      </w:r>
      <w:r>
        <w:rPr>
          <w:sz w:val="28"/>
          <w:szCs w:val="28"/>
        </w:rPr>
        <w:t xml:space="preserve"> в  удаленном формате</w:t>
      </w:r>
      <w:r w:rsidR="00F757D4">
        <w:rPr>
          <w:sz w:val="28"/>
          <w:szCs w:val="28"/>
        </w:rPr>
        <w:t xml:space="preserve"> через электронные сервисы и платформы видеоконференций</w:t>
      </w:r>
      <w:r w:rsidR="006F5AE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97F4B" w:rsidRDefault="00697F4B" w:rsidP="00E91E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0EB3" w:rsidRPr="006E0EB3" w:rsidRDefault="006E0EB3" w:rsidP="0036337A">
      <w:pPr>
        <w:pStyle w:val="a3"/>
        <w:numPr>
          <w:ilvl w:val="0"/>
          <w:numId w:val="2"/>
        </w:numPr>
        <w:spacing w:before="120"/>
        <w:ind w:left="1077" w:hanging="357"/>
        <w:jc w:val="both"/>
        <w:rPr>
          <w:b/>
          <w:sz w:val="28"/>
          <w:szCs w:val="28"/>
        </w:rPr>
      </w:pPr>
      <w:r w:rsidRPr="006E0EB3">
        <w:rPr>
          <w:b/>
          <w:sz w:val="28"/>
          <w:szCs w:val="28"/>
        </w:rPr>
        <w:lastRenderedPageBreak/>
        <w:t>ЦЕЛИ И ЗАДАЧИ ВСТУПИТЕЛЬНОГО ИСПЫТАНИЯ</w:t>
      </w:r>
    </w:p>
    <w:p w:rsidR="006E0EB3" w:rsidRPr="000F5311" w:rsidRDefault="006E0EB3" w:rsidP="000231CC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>Цель испытания - отобрать наиболее подготовленных абитуриентов для обучения в магистратуре по направлению Государственное и муниципальное управление.</w:t>
      </w:r>
    </w:p>
    <w:p w:rsidR="006E0EB3" w:rsidRPr="000F5311" w:rsidRDefault="006E0EB3" w:rsidP="000231CC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Основными задачами вступительного испытания является проверка знаний и умений в области: </w:t>
      </w:r>
    </w:p>
    <w:p w:rsidR="006E0EB3" w:rsidRPr="000F5311" w:rsidRDefault="000A69CA" w:rsidP="000231CC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знаний </w:t>
      </w:r>
      <w:r w:rsidR="006E0EB3" w:rsidRPr="000F5311">
        <w:rPr>
          <w:sz w:val="28"/>
          <w:szCs w:val="28"/>
        </w:rPr>
        <w:t>основ государственного и муниципального управления;</w:t>
      </w:r>
    </w:p>
    <w:p w:rsidR="006E0EB3" w:rsidRDefault="006E0EB3" w:rsidP="000231CC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Pr="000F531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0F5311">
        <w:rPr>
          <w:sz w:val="28"/>
          <w:szCs w:val="28"/>
        </w:rPr>
        <w:t xml:space="preserve"> государственной службы;</w:t>
      </w:r>
    </w:p>
    <w:p w:rsidR="006E0EB3" w:rsidRDefault="006E0EB3" w:rsidP="000231CC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теоретических основ </w:t>
      </w:r>
      <w:r>
        <w:rPr>
          <w:sz w:val="28"/>
          <w:szCs w:val="28"/>
        </w:rPr>
        <w:t>экономики</w:t>
      </w:r>
      <w:r w:rsidRPr="000F5311">
        <w:rPr>
          <w:sz w:val="28"/>
          <w:szCs w:val="28"/>
        </w:rPr>
        <w:t>;</w:t>
      </w:r>
    </w:p>
    <w:p w:rsidR="006E0EB3" w:rsidRPr="000F5311" w:rsidRDefault="006E0EB3" w:rsidP="000231CC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базовых знаний в сфере управления безопасностью;</w:t>
      </w:r>
    </w:p>
    <w:p w:rsidR="006E0EB3" w:rsidRPr="000F5311" w:rsidRDefault="000A69CA" w:rsidP="000231CC">
      <w:pPr>
        <w:pStyle w:val="a3"/>
        <w:numPr>
          <w:ilvl w:val="0"/>
          <w:numId w:val="43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</w:t>
      </w:r>
      <w:r w:rsidR="006E0EB3" w:rsidRPr="000F5311">
        <w:rPr>
          <w:sz w:val="28"/>
          <w:szCs w:val="28"/>
        </w:rPr>
        <w:t>самостоятельного овладения знаниями в области государственного и муниципального управления;</w:t>
      </w:r>
    </w:p>
    <w:p w:rsidR="006E0EB3" w:rsidRPr="000F5311" w:rsidRDefault="000A69CA" w:rsidP="000231CC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навыков </w:t>
      </w:r>
      <w:r w:rsidR="006E0EB3" w:rsidRPr="000F5311">
        <w:rPr>
          <w:sz w:val="28"/>
          <w:szCs w:val="28"/>
        </w:rPr>
        <w:t>проведения научных исследований.</w:t>
      </w:r>
    </w:p>
    <w:p w:rsidR="006E0EB3" w:rsidRPr="000F5311" w:rsidRDefault="006E0EB3" w:rsidP="000231CC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>Требования к знаниям и умениям абитуриентов</w:t>
      </w:r>
    </w:p>
    <w:p w:rsidR="006E0EB3" w:rsidRPr="000F5311" w:rsidRDefault="006E0EB3" w:rsidP="000231CC">
      <w:pPr>
        <w:ind w:firstLine="709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Абитуриент магистратуры по направлению </w:t>
      </w:r>
      <w:r w:rsidR="00F44399">
        <w:rPr>
          <w:sz w:val="28"/>
          <w:szCs w:val="28"/>
        </w:rPr>
        <w:t xml:space="preserve">38.04.04 </w:t>
      </w:r>
      <w:r w:rsidR="00F44399" w:rsidRPr="000F5311">
        <w:rPr>
          <w:sz w:val="28"/>
          <w:szCs w:val="28"/>
        </w:rPr>
        <w:t>Государственное и муниципально</w:t>
      </w:r>
      <w:r w:rsidR="00F44399">
        <w:rPr>
          <w:sz w:val="28"/>
          <w:szCs w:val="28"/>
        </w:rPr>
        <w:t>е управление</w:t>
      </w:r>
      <w:r w:rsidRPr="000F5311">
        <w:rPr>
          <w:sz w:val="28"/>
          <w:szCs w:val="28"/>
        </w:rPr>
        <w:t xml:space="preserve"> должен обладать следующими компетенциями:</w:t>
      </w:r>
    </w:p>
    <w:p w:rsidR="006E0EB3" w:rsidRPr="000F5311" w:rsidRDefault="006B2F56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поиск</w:t>
      </w:r>
      <w:r w:rsidR="00EC1AEE">
        <w:rPr>
          <w:sz w:val="28"/>
          <w:szCs w:val="28"/>
        </w:rPr>
        <w:t>, критический анализ и синтез информации, применять системный подход для решения поставленных задач</w:t>
      </w:r>
      <w:r w:rsidR="006E0EB3" w:rsidRPr="000F5311">
        <w:rPr>
          <w:sz w:val="28"/>
          <w:szCs w:val="28"/>
        </w:rPr>
        <w:t>;</w:t>
      </w:r>
    </w:p>
    <w:p w:rsidR="006E0EB3" w:rsidRPr="000F5311" w:rsidRDefault="00EC1AEE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6E0EB3" w:rsidRPr="000F5311">
        <w:rPr>
          <w:sz w:val="28"/>
          <w:szCs w:val="28"/>
        </w:rPr>
        <w:t>;</w:t>
      </w:r>
    </w:p>
    <w:p w:rsidR="006E0EB3" w:rsidRPr="000F5311" w:rsidRDefault="00EC1AEE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социальное взаимодействие и реализовывать свою роль в команде</w:t>
      </w:r>
      <w:r w:rsidR="006E0EB3" w:rsidRPr="000F5311">
        <w:rPr>
          <w:sz w:val="28"/>
          <w:szCs w:val="28"/>
        </w:rPr>
        <w:t>;</w:t>
      </w:r>
    </w:p>
    <w:p w:rsidR="006E0EB3" w:rsidRDefault="00EC1AEE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способностью</w:t>
      </w:r>
      <w:proofErr w:type="gramEnd"/>
      <w:r>
        <w:rPr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РФ и иностранном(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</w:t>
      </w:r>
      <w:r w:rsidR="006E0EB3" w:rsidRPr="000F5311">
        <w:rPr>
          <w:sz w:val="28"/>
          <w:szCs w:val="28"/>
        </w:rPr>
        <w:t xml:space="preserve">; </w:t>
      </w:r>
    </w:p>
    <w:p w:rsidR="00EC68B9" w:rsidRDefault="00EC68B9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воспринимать межкультурное разнообразие общества в социально-историческом, этическом и философском контекстах;</w:t>
      </w:r>
    </w:p>
    <w:p w:rsidR="00843EFF" w:rsidRDefault="00843EFF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жизни;  </w:t>
      </w:r>
    </w:p>
    <w:p w:rsidR="007221ED" w:rsidRDefault="007221ED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ситуаций;</w:t>
      </w:r>
    </w:p>
    <w:p w:rsidR="00EC68B9" w:rsidRDefault="00EC68B9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принимать обоснованные экономические решения в различных областях жизнедеятельности;</w:t>
      </w:r>
    </w:p>
    <w:p w:rsidR="00EC68B9" w:rsidRDefault="00EC68B9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формировать нетерпимое отношение к коррупционному поведению</w:t>
      </w:r>
    </w:p>
    <w:p w:rsidR="007221ED" w:rsidRPr="007221ED" w:rsidRDefault="007221ED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использовать в профессиональной деятельности информационно-коммуникационные </w:t>
      </w:r>
      <w:r w:rsidR="00843EFF">
        <w:rPr>
          <w:sz w:val="28"/>
          <w:szCs w:val="28"/>
        </w:rPr>
        <w:t>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</w:r>
    </w:p>
    <w:p w:rsidR="006E0EB3" w:rsidRDefault="006E0EB3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221ED">
        <w:rPr>
          <w:sz w:val="28"/>
          <w:szCs w:val="28"/>
        </w:rPr>
        <w:lastRenderedPageBreak/>
        <w:t xml:space="preserve">умением логически верно, аргументировано </w:t>
      </w:r>
      <w:r w:rsidR="00E91E07">
        <w:rPr>
          <w:sz w:val="28"/>
          <w:szCs w:val="28"/>
        </w:rPr>
        <w:t>изложить ответ на поставленный вопрос</w:t>
      </w:r>
      <w:r w:rsidRPr="007221ED">
        <w:rPr>
          <w:sz w:val="28"/>
          <w:szCs w:val="28"/>
        </w:rPr>
        <w:t>; способностью к эффективному деловому общению, публичным выступлениям, переговорам, проведению совещаний, деловой переписке, электронным коммуникациям;</w:t>
      </w:r>
    </w:p>
    <w:p w:rsidR="00572B5B" w:rsidRDefault="00572B5B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обеспечивать приоритет прав и свобод человека; соблюдать нормы законодательства РФ и служебной этики в профессиональной деятельности;</w:t>
      </w:r>
    </w:p>
    <w:p w:rsidR="006E0EB3" w:rsidRPr="00572B5B" w:rsidRDefault="006E0EB3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72B5B">
        <w:rPr>
          <w:sz w:val="28"/>
          <w:szCs w:val="28"/>
        </w:rPr>
        <w:t xml:space="preserve">способностью принимать участие в разработке </w:t>
      </w:r>
      <w:r w:rsidR="00572B5B" w:rsidRPr="00572B5B">
        <w:rPr>
          <w:sz w:val="28"/>
          <w:szCs w:val="28"/>
        </w:rPr>
        <w:t xml:space="preserve">и реализации </w:t>
      </w:r>
      <w:r w:rsidRPr="00572B5B">
        <w:rPr>
          <w:sz w:val="28"/>
          <w:szCs w:val="28"/>
        </w:rPr>
        <w:t>управленческих решений</w:t>
      </w:r>
      <w:r w:rsidR="00572B5B" w:rsidRPr="00572B5B">
        <w:rPr>
          <w:sz w:val="28"/>
          <w:szCs w:val="28"/>
        </w:rPr>
        <w:t>, мер регулирующего воздействия</w:t>
      </w:r>
      <w:r w:rsidRPr="00572B5B">
        <w:rPr>
          <w:sz w:val="28"/>
          <w:szCs w:val="28"/>
        </w:rPr>
        <w:t xml:space="preserve"> и нести ответственность за реализацию этих решений в пределах своих должностных обязанностей, умением оценивать последствия решений;</w:t>
      </w:r>
    </w:p>
    <w:p w:rsidR="00572B5B" w:rsidRDefault="00572B5B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анализировать и применять нормы конституционного, административного и служебного права в профессиональной деятельности; использовать </w:t>
      </w:r>
      <w:proofErr w:type="spellStart"/>
      <w:r>
        <w:rPr>
          <w:sz w:val="28"/>
          <w:szCs w:val="28"/>
        </w:rPr>
        <w:t>правопреминительную</w:t>
      </w:r>
      <w:proofErr w:type="spellEnd"/>
      <w:r>
        <w:rPr>
          <w:sz w:val="28"/>
          <w:szCs w:val="28"/>
        </w:rPr>
        <w:t xml:space="preserve"> практику;</w:t>
      </w:r>
    </w:p>
    <w:p w:rsidR="00572B5B" w:rsidRDefault="00572B5B" w:rsidP="000231CC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72B5B">
        <w:rPr>
          <w:sz w:val="28"/>
          <w:szCs w:val="28"/>
        </w:rPr>
        <w:t>способностью принимать участие в осуществлении внутриорганизационных и межведомственных коммуникациях, в обеспечении взаимодействия органов власти с гражданами, коммерческими организациями, институтами гражданского общества, средствами массовой информации.</w:t>
      </w:r>
    </w:p>
    <w:p w:rsidR="006E0EB3" w:rsidRPr="000F5311" w:rsidRDefault="00840678" w:rsidP="000231CC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0F5311">
        <w:rPr>
          <w:b/>
          <w:sz w:val="28"/>
          <w:szCs w:val="28"/>
        </w:rPr>
        <w:t>КРИТЕРИИ ОЦЕНКИ ОТВЕТА АБИТУРИЕНТА</w:t>
      </w:r>
    </w:p>
    <w:p w:rsidR="006E0EB3" w:rsidRPr="009B4E80" w:rsidRDefault="006E0EB3" w:rsidP="000231CC">
      <w:pPr>
        <w:pStyle w:val="a3"/>
        <w:ind w:left="0" w:firstLine="720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Для повышения качества и объективности оценки знаний абитуриентов на вступительных испытаниях по специализированным программам магистерской подготовки оценка знаний производится с использованием </w:t>
      </w:r>
      <w:r w:rsidRPr="009B4E80">
        <w:rPr>
          <w:sz w:val="28"/>
          <w:szCs w:val="28"/>
        </w:rPr>
        <w:t>шкалы</w:t>
      </w:r>
      <w:r w:rsidR="00F44399">
        <w:rPr>
          <w:sz w:val="28"/>
          <w:szCs w:val="28"/>
        </w:rPr>
        <w:t xml:space="preserve"> от</w:t>
      </w:r>
      <w:r w:rsidR="00697F4B">
        <w:rPr>
          <w:sz w:val="28"/>
          <w:szCs w:val="28"/>
        </w:rPr>
        <w:t xml:space="preserve"> 0</w:t>
      </w:r>
      <w:r w:rsidR="00F44399">
        <w:rPr>
          <w:sz w:val="28"/>
          <w:szCs w:val="28"/>
        </w:rPr>
        <w:t xml:space="preserve"> до 100 баллов</w:t>
      </w:r>
      <w:r w:rsidRPr="009B4E80">
        <w:rPr>
          <w:sz w:val="28"/>
          <w:szCs w:val="28"/>
        </w:rPr>
        <w:t>.</w:t>
      </w:r>
    </w:p>
    <w:p w:rsidR="006E0EB3" w:rsidRDefault="006E0EB3" w:rsidP="000231CC">
      <w:pPr>
        <w:pStyle w:val="Default"/>
        <w:ind w:firstLine="720"/>
        <w:jc w:val="both"/>
        <w:rPr>
          <w:sz w:val="28"/>
          <w:szCs w:val="28"/>
        </w:rPr>
      </w:pPr>
      <w:r w:rsidRPr="000F531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критериев </w:t>
      </w:r>
      <w:r w:rsidRPr="000F5311">
        <w:rPr>
          <w:sz w:val="28"/>
          <w:szCs w:val="28"/>
        </w:rPr>
        <w:t>оценки используются следующие: соответствие ответа поставленному вопросу; полнота и развернутость ответа на вопрос; наличие или отсутствие в ответе ошибок по содержанию; логика ответа на вопрос; правильность и уместность использования терминологии дисциплины;</w:t>
      </w:r>
      <w:r>
        <w:rPr>
          <w:sz w:val="28"/>
          <w:szCs w:val="28"/>
        </w:rPr>
        <w:t xml:space="preserve"> использование в ответе примеров из практики, схем, грамотность ответа. </w:t>
      </w:r>
    </w:p>
    <w:p w:rsidR="006E0EB3" w:rsidRDefault="006E0EB3" w:rsidP="000231CC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Критерии оценки ответа по шкале баллов 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958"/>
      </w:tblGrid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jc w:val="center"/>
              <w:rPr>
                <w:b/>
                <w:i/>
              </w:rPr>
            </w:pPr>
            <w:r w:rsidRPr="009B4E80">
              <w:rPr>
                <w:b/>
                <w:i/>
              </w:rPr>
              <w:t>Уровень знаний</w:t>
            </w:r>
          </w:p>
        </w:tc>
        <w:tc>
          <w:tcPr>
            <w:tcW w:w="6662" w:type="dxa"/>
          </w:tcPr>
          <w:p w:rsidR="006E0EB3" w:rsidRPr="009B4E80" w:rsidRDefault="006E0EB3" w:rsidP="006E0EB3">
            <w:pPr>
              <w:pStyle w:val="Default"/>
              <w:jc w:val="center"/>
              <w:rPr>
                <w:b/>
                <w:i/>
              </w:rPr>
            </w:pPr>
            <w:r w:rsidRPr="009B4E80">
              <w:rPr>
                <w:b/>
                <w:i/>
              </w:rPr>
              <w:t>Характеристика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jc w:val="center"/>
              <w:rPr>
                <w:b/>
                <w:i/>
              </w:rPr>
            </w:pPr>
            <w:r w:rsidRPr="009B4E80">
              <w:rPr>
                <w:b/>
                <w:i/>
              </w:rPr>
              <w:t>Баллы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  <w:rPr>
                <w:b/>
              </w:rPr>
            </w:pPr>
            <w:r w:rsidRPr="009B4E80">
              <w:rPr>
                <w:b/>
              </w:rPr>
              <w:t>Весьма высокий</w:t>
            </w:r>
          </w:p>
        </w:tc>
        <w:tc>
          <w:tcPr>
            <w:tcW w:w="6662" w:type="dxa"/>
          </w:tcPr>
          <w:p w:rsidR="006E0EB3" w:rsidRDefault="006E0EB3" w:rsidP="00AA3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09">
              <w:rPr>
                <w:sz w:val="24"/>
                <w:szCs w:val="24"/>
              </w:rPr>
              <w:t>Абитуриент показал всестороннее, глубокое и систематическое знание учебного материала; ответ отличался</w:t>
            </w:r>
            <w:r>
              <w:rPr>
                <w:sz w:val="24"/>
                <w:szCs w:val="24"/>
              </w:rPr>
              <w:t xml:space="preserve"> </w:t>
            </w:r>
            <w:r w:rsidRPr="00843309">
              <w:rPr>
                <w:sz w:val="24"/>
                <w:szCs w:val="24"/>
              </w:rPr>
              <w:t>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</w:pPr>
            <w:r w:rsidRPr="009B4E80">
              <w:t>91-100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  <w:rPr>
                <w:b/>
              </w:rPr>
            </w:pPr>
            <w:r w:rsidRPr="009B4E80">
              <w:rPr>
                <w:b/>
              </w:rPr>
              <w:t>Высокий</w:t>
            </w:r>
          </w:p>
        </w:tc>
        <w:tc>
          <w:tcPr>
            <w:tcW w:w="6662" w:type="dxa"/>
          </w:tcPr>
          <w:p w:rsidR="006E0EB3" w:rsidRPr="00843309" w:rsidRDefault="006E0EB3" w:rsidP="00AA3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09">
              <w:rPr>
                <w:sz w:val="24"/>
                <w:szCs w:val="24"/>
              </w:rPr>
              <w:t>Абитуриент показал всестороннее, глубокое и систематическое знание учебного материала; ответ отличался</w:t>
            </w:r>
            <w:r>
              <w:rPr>
                <w:sz w:val="24"/>
                <w:szCs w:val="24"/>
              </w:rPr>
              <w:t xml:space="preserve"> </w:t>
            </w:r>
            <w:r w:rsidRPr="00843309">
              <w:rPr>
                <w:sz w:val="24"/>
                <w:szCs w:val="24"/>
              </w:rPr>
              <w:t>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</w:t>
            </w:r>
            <w:r>
              <w:rPr>
                <w:sz w:val="24"/>
                <w:szCs w:val="24"/>
              </w:rPr>
              <w:t xml:space="preserve"> </w:t>
            </w:r>
            <w:r w:rsidRPr="00843309">
              <w:rPr>
                <w:sz w:val="24"/>
                <w:szCs w:val="24"/>
              </w:rPr>
              <w:t>дополнительные вопросы были даны полные и последовательные ответы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</w:pPr>
            <w:r w:rsidRPr="009B4E80">
              <w:t>71-90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  <w:rPr>
                <w:b/>
              </w:rPr>
            </w:pPr>
            <w:r w:rsidRPr="009B4E80">
              <w:rPr>
                <w:b/>
              </w:rPr>
              <w:t xml:space="preserve">Недостаточно </w:t>
            </w:r>
            <w:r w:rsidRPr="009B4E80">
              <w:rPr>
                <w:b/>
              </w:rPr>
              <w:lastRenderedPageBreak/>
              <w:t>высокий</w:t>
            </w:r>
          </w:p>
        </w:tc>
        <w:tc>
          <w:tcPr>
            <w:tcW w:w="6662" w:type="dxa"/>
          </w:tcPr>
          <w:p w:rsidR="006E0EB3" w:rsidRDefault="006E0EB3" w:rsidP="00201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AF7">
              <w:rPr>
                <w:sz w:val="24"/>
                <w:szCs w:val="24"/>
              </w:rPr>
              <w:lastRenderedPageBreak/>
              <w:t xml:space="preserve">Абитуриент показал </w:t>
            </w:r>
            <w:r w:rsidR="00201E20">
              <w:rPr>
                <w:sz w:val="24"/>
                <w:szCs w:val="24"/>
              </w:rPr>
              <w:t xml:space="preserve">достаточно </w:t>
            </w:r>
            <w:r w:rsidRPr="00986AF7">
              <w:rPr>
                <w:sz w:val="24"/>
                <w:szCs w:val="24"/>
              </w:rPr>
              <w:t xml:space="preserve">глубокое и систематическое знание учебного материала; ответ отличался </w:t>
            </w:r>
            <w:r w:rsidR="00201E20">
              <w:rPr>
                <w:sz w:val="24"/>
                <w:szCs w:val="24"/>
              </w:rPr>
              <w:t xml:space="preserve">достаточной </w:t>
            </w:r>
            <w:r w:rsidR="00201E20">
              <w:rPr>
                <w:sz w:val="24"/>
                <w:szCs w:val="24"/>
              </w:rPr>
              <w:lastRenderedPageBreak/>
              <w:t xml:space="preserve">точностью </w:t>
            </w:r>
            <w:r w:rsidRPr="00986AF7">
              <w:rPr>
                <w:sz w:val="24"/>
                <w:szCs w:val="24"/>
              </w:rPr>
              <w:t>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Однако,</w:t>
            </w:r>
            <w:r w:rsidR="00AA3F5F"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не на все дополнительные вопросы были даны полные и последовательные ответы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</w:pPr>
            <w:r w:rsidRPr="009B4E80">
              <w:lastRenderedPageBreak/>
              <w:t>61-70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  <w:rPr>
                <w:b/>
              </w:rPr>
            </w:pPr>
            <w:r w:rsidRPr="009B4E80">
              <w:rPr>
                <w:b/>
              </w:rPr>
              <w:lastRenderedPageBreak/>
              <w:t>Выше среднего</w:t>
            </w:r>
          </w:p>
        </w:tc>
        <w:tc>
          <w:tcPr>
            <w:tcW w:w="6662" w:type="dxa"/>
          </w:tcPr>
          <w:p w:rsidR="006E0EB3" w:rsidRDefault="006E0EB3" w:rsidP="00201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AF7">
              <w:rPr>
                <w:sz w:val="24"/>
                <w:szCs w:val="24"/>
              </w:rPr>
              <w:t>Абитуриент показал хорошее знание учебного материала, ответ отличался  использован</w:t>
            </w:r>
            <w:r w:rsidR="00201E20">
              <w:rPr>
                <w:sz w:val="24"/>
                <w:szCs w:val="24"/>
              </w:rPr>
              <w:t>ием</w:t>
            </w:r>
            <w:r w:rsidRPr="00986AF7">
              <w:rPr>
                <w:sz w:val="24"/>
                <w:szCs w:val="24"/>
              </w:rPr>
              <w:t xml:space="preserve"> основных понятий. Имеются навыки аргументации и отстаивания собственной точки зрения. На основные вопросы были даны</w:t>
            </w:r>
            <w:r w:rsidR="00201E20">
              <w:rPr>
                <w:sz w:val="24"/>
                <w:szCs w:val="24"/>
              </w:rPr>
              <w:t xml:space="preserve"> достаточно</w:t>
            </w:r>
            <w:r w:rsidRPr="00986AF7">
              <w:rPr>
                <w:sz w:val="24"/>
                <w:szCs w:val="24"/>
              </w:rPr>
              <w:t xml:space="preserve"> </w:t>
            </w:r>
            <w:r w:rsidR="00201E20">
              <w:rPr>
                <w:sz w:val="24"/>
                <w:szCs w:val="24"/>
              </w:rPr>
              <w:t xml:space="preserve">полные </w:t>
            </w:r>
            <w:r w:rsidRPr="00986AF7">
              <w:rPr>
                <w:sz w:val="24"/>
                <w:szCs w:val="24"/>
              </w:rPr>
              <w:t>ответы. Однако</w:t>
            </w:r>
            <w:r w:rsidR="00201E20">
              <w:rPr>
                <w:sz w:val="24"/>
                <w:szCs w:val="24"/>
              </w:rPr>
              <w:t>,</w:t>
            </w:r>
            <w:r w:rsidRPr="00986AF7">
              <w:rPr>
                <w:sz w:val="24"/>
                <w:szCs w:val="24"/>
              </w:rPr>
              <w:t xml:space="preserve"> материал излагался </w:t>
            </w:r>
            <w:r>
              <w:rPr>
                <w:sz w:val="24"/>
                <w:szCs w:val="24"/>
              </w:rPr>
              <w:t>н</w:t>
            </w:r>
            <w:r w:rsidRPr="00986AF7">
              <w:rPr>
                <w:sz w:val="24"/>
                <w:szCs w:val="24"/>
              </w:rPr>
              <w:t>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</w:pPr>
            <w:r w:rsidRPr="009B4E80">
              <w:t>51-60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  <w:rPr>
                <w:b/>
              </w:rPr>
            </w:pPr>
            <w:r w:rsidRPr="009B4E80">
              <w:rPr>
                <w:b/>
              </w:rPr>
              <w:t>Средний</w:t>
            </w:r>
          </w:p>
        </w:tc>
        <w:tc>
          <w:tcPr>
            <w:tcW w:w="6662" w:type="dxa"/>
          </w:tcPr>
          <w:p w:rsidR="006E0EB3" w:rsidRPr="00986AF7" w:rsidRDefault="006E0EB3" w:rsidP="00201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AF7">
              <w:rPr>
                <w:sz w:val="24"/>
                <w:szCs w:val="24"/>
              </w:rPr>
              <w:t>Абитуриент показал хорошее знание матери</w:t>
            </w:r>
            <w:r w:rsidR="00201E20">
              <w:rPr>
                <w:sz w:val="24"/>
                <w:szCs w:val="24"/>
              </w:rPr>
              <w:t>ала по экзаменационным вопросам</w:t>
            </w:r>
            <w:r w:rsidRPr="00986AF7">
              <w:rPr>
                <w:sz w:val="24"/>
                <w:szCs w:val="24"/>
              </w:rPr>
              <w:t>. Имеются навыки 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</w:tc>
        <w:tc>
          <w:tcPr>
            <w:tcW w:w="958" w:type="dxa"/>
          </w:tcPr>
          <w:p w:rsidR="006E0EB3" w:rsidRPr="009B4E80" w:rsidRDefault="006E0EB3" w:rsidP="006E0EB3">
            <w:pPr>
              <w:pStyle w:val="Default"/>
              <w:spacing w:before="480"/>
              <w:jc w:val="both"/>
            </w:pPr>
            <w:r w:rsidRPr="009B4E80">
              <w:t>41-50</w:t>
            </w:r>
          </w:p>
        </w:tc>
      </w:tr>
      <w:tr w:rsidR="006E0EB3" w:rsidTr="0002398D">
        <w:tc>
          <w:tcPr>
            <w:tcW w:w="1843" w:type="dxa"/>
          </w:tcPr>
          <w:p w:rsidR="006E0EB3" w:rsidRPr="009B4E80" w:rsidRDefault="00BC3EB9" w:rsidP="006E0EB3">
            <w:pPr>
              <w:pStyle w:val="Default"/>
              <w:spacing w:before="480"/>
              <w:jc w:val="both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6662" w:type="dxa"/>
          </w:tcPr>
          <w:p w:rsidR="006E0EB3" w:rsidRPr="00986AF7" w:rsidRDefault="00BC3EB9" w:rsidP="00201E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AF7">
              <w:rPr>
                <w:sz w:val="24"/>
                <w:szCs w:val="24"/>
              </w:rPr>
              <w:t>При ответе абитуриента обнаружились значительные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пробелы в знании материала, при ответе были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допущены грубые ошибки. Отсутствуют необходимые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умения и навыки использования знаний для</w:t>
            </w:r>
            <w:r>
              <w:rPr>
                <w:sz w:val="24"/>
                <w:szCs w:val="24"/>
              </w:rPr>
              <w:t xml:space="preserve"> обсуждения профессиональных кейсов</w:t>
            </w:r>
            <w:r w:rsidRPr="00986AF7">
              <w:rPr>
                <w:sz w:val="24"/>
                <w:szCs w:val="24"/>
              </w:rPr>
              <w:t>. На дополнительные вопросы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абитуриент отвечал неуверенно и со значительными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>ошибками. Уровень знаний не позволяет приступить к</w:t>
            </w:r>
            <w:r>
              <w:rPr>
                <w:sz w:val="24"/>
                <w:szCs w:val="24"/>
              </w:rPr>
              <w:t xml:space="preserve"> </w:t>
            </w:r>
            <w:r w:rsidRPr="00986AF7">
              <w:rPr>
                <w:sz w:val="24"/>
                <w:szCs w:val="24"/>
              </w:rPr>
              <w:t xml:space="preserve">освоению основной образовательной </w:t>
            </w:r>
            <w:proofErr w:type="gramStart"/>
            <w:r w:rsidRPr="00986AF7">
              <w:rPr>
                <w:sz w:val="24"/>
                <w:szCs w:val="24"/>
              </w:rPr>
              <w:t>программы.</w:t>
            </w:r>
            <w:r w:rsidR="006E0EB3" w:rsidRPr="00986AF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58" w:type="dxa"/>
          </w:tcPr>
          <w:p w:rsidR="006E0EB3" w:rsidRPr="009B4E80" w:rsidRDefault="00BC3EB9" w:rsidP="006E0EB3">
            <w:pPr>
              <w:pStyle w:val="Default"/>
              <w:spacing w:before="480"/>
              <w:jc w:val="both"/>
            </w:pPr>
            <w:r>
              <w:t xml:space="preserve">0 </w:t>
            </w:r>
            <w:r w:rsidR="006E0EB3" w:rsidRPr="009B4E80">
              <w:t>-</w:t>
            </w:r>
            <w:r>
              <w:t xml:space="preserve"> </w:t>
            </w:r>
            <w:r w:rsidR="006E0EB3" w:rsidRPr="009B4E80">
              <w:t>40</w:t>
            </w:r>
          </w:p>
        </w:tc>
      </w:tr>
    </w:tbl>
    <w:p w:rsidR="00B9110D" w:rsidRDefault="00B9110D" w:rsidP="00B91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678">
        <w:rPr>
          <w:sz w:val="28"/>
          <w:szCs w:val="28"/>
        </w:rPr>
        <w:t xml:space="preserve">В случае получения дробного результата итоговая оценка округляется в сторону увеличения. </w:t>
      </w:r>
      <w:r w:rsidR="006E0EB3" w:rsidRPr="00840678">
        <w:rPr>
          <w:sz w:val="28"/>
          <w:szCs w:val="28"/>
        </w:rPr>
        <w:t xml:space="preserve">Конкурсный отбор проводится по числу баллов, полученных претендентом на вступительном испытании. </w:t>
      </w:r>
      <w:r>
        <w:rPr>
          <w:sz w:val="28"/>
          <w:szCs w:val="28"/>
        </w:rPr>
        <w:t xml:space="preserve">Абитуриент, набравший менее </w:t>
      </w:r>
      <w:r w:rsidR="00182031" w:rsidRPr="00182031">
        <w:rPr>
          <w:sz w:val="28"/>
          <w:szCs w:val="28"/>
        </w:rPr>
        <w:t>40</w:t>
      </w:r>
      <w:r>
        <w:rPr>
          <w:sz w:val="28"/>
          <w:szCs w:val="28"/>
        </w:rPr>
        <w:t xml:space="preserve"> баллов, считается не прошедшим вступительные испытания и к освоению образовательной программы не допускается.</w:t>
      </w:r>
    </w:p>
    <w:p w:rsidR="00CC4F54" w:rsidRDefault="006E0EB3" w:rsidP="00023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678">
        <w:rPr>
          <w:sz w:val="28"/>
          <w:szCs w:val="28"/>
        </w:rPr>
        <w:t>В случае одинакового количества набранных баллов у поступающих, приемная комиссия рассматривает и учитывает дополнительные документы и обстоятельства: выписку из протокола ГАК по защите бакалаврской работы претендента с рекомендацией для поступления в магистратуру; заверенный список публикаций поступающего; грамоты поступающего о призовых местах на олимпиадах, конкурсах, студенческих научных конференциях по профильным дисциплинам и др.</w:t>
      </w:r>
    </w:p>
    <w:p w:rsidR="000231CC" w:rsidRDefault="000231CC" w:rsidP="00023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678" w:rsidRPr="005A50C2" w:rsidRDefault="005A50C2" w:rsidP="008406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A50C2">
        <w:rPr>
          <w:b/>
          <w:sz w:val="28"/>
          <w:szCs w:val="28"/>
        </w:rPr>
        <w:t xml:space="preserve">ТЕМЫ ПОДГОТОВКИ К ВСТУПИТЕЛЬНОМУ ЭКЗАМЕНУ </w:t>
      </w:r>
    </w:p>
    <w:p w:rsidR="00CB16E2" w:rsidRPr="00E91E07" w:rsidRDefault="00E80074" w:rsidP="00E91E07">
      <w:pPr>
        <w:ind w:firstLine="709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На</w:t>
      </w:r>
      <w:r w:rsidR="00865CEB" w:rsidRPr="00E91E07">
        <w:rPr>
          <w:sz w:val="28"/>
          <w:szCs w:val="28"/>
        </w:rPr>
        <w:t xml:space="preserve"> </w:t>
      </w:r>
      <w:r w:rsidRPr="00E91E07">
        <w:rPr>
          <w:sz w:val="28"/>
          <w:szCs w:val="28"/>
        </w:rPr>
        <w:t xml:space="preserve">вступительном </w:t>
      </w:r>
      <w:r w:rsidR="00865CEB" w:rsidRPr="00E91E07">
        <w:rPr>
          <w:sz w:val="28"/>
          <w:szCs w:val="28"/>
        </w:rPr>
        <w:t>экзамен</w:t>
      </w:r>
      <w:r w:rsidRPr="00E91E07">
        <w:rPr>
          <w:sz w:val="28"/>
          <w:szCs w:val="28"/>
        </w:rPr>
        <w:t>е</w:t>
      </w:r>
      <w:r w:rsidR="00865CEB" w:rsidRPr="00E91E07">
        <w:rPr>
          <w:sz w:val="28"/>
          <w:szCs w:val="28"/>
        </w:rPr>
        <w:t xml:space="preserve"> </w:t>
      </w:r>
      <w:r w:rsidR="00881706" w:rsidRPr="00E91E07">
        <w:rPr>
          <w:sz w:val="28"/>
          <w:szCs w:val="28"/>
        </w:rPr>
        <w:t>абитуриент</w:t>
      </w:r>
      <w:r w:rsidRPr="00E91E07">
        <w:rPr>
          <w:sz w:val="28"/>
          <w:szCs w:val="28"/>
        </w:rPr>
        <w:t xml:space="preserve"> должен показать знания в области сфер</w:t>
      </w:r>
      <w:r w:rsidR="00881706" w:rsidRPr="00E91E07">
        <w:rPr>
          <w:sz w:val="28"/>
          <w:szCs w:val="28"/>
        </w:rPr>
        <w:t>: «Государственное и муниципальное управление», «Макроэкономика», «Управление безопасностью».</w:t>
      </w:r>
      <w:r w:rsidRPr="00E91E07">
        <w:rPr>
          <w:sz w:val="28"/>
          <w:szCs w:val="28"/>
        </w:rPr>
        <w:t xml:space="preserve"> </w:t>
      </w:r>
      <w:r w:rsidR="00CB16E2" w:rsidRPr="00E91E07">
        <w:rPr>
          <w:sz w:val="28"/>
          <w:szCs w:val="28"/>
        </w:rPr>
        <w:t>На вступительных испытаниях к абитуриенту предъявляются следующие требования по разделам:</w:t>
      </w:r>
    </w:p>
    <w:p w:rsidR="00CB16E2" w:rsidRPr="00E91E07" w:rsidRDefault="00CB16E2" w:rsidP="000231CC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>Государственное и муниципальное управление</w:t>
      </w:r>
    </w:p>
    <w:p w:rsidR="00881706" w:rsidRPr="00E91E07" w:rsidRDefault="00865CEB" w:rsidP="00E91E07">
      <w:pPr>
        <w:ind w:firstLine="708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Вопросы к экзамену</w:t>
      </w:r>
      <w:r w:rsidR="00771C5E" w:rsidRPr="00E91E07">
        <w:rPr>
          <w:sz w:val="28"/>
          <w:szCs w:val="28"/>
        </w:rPr>
        <w:t xml:space="preserve"> содержательно охватывают основные компетенции подготовки </w:t>
      </w:r>
      <w:r w:rsidRPr="00E91E07">
        <w:rPr>
          <w:sz w:val="28"/>
          <w:szCs w:val="28"/>
        </w:rPr>
        <w:t xml:space="preserve">по </w:t>
      </w:r>
      <w:r w:rsidR="00771C5E" w:rsidRPr="00E91E07">
        <w:rPr>
          <w:sz w:val="28"/>
          <w:szCs w:val="28"/>
        </w:rPr>
        <w:t>указанному направлению и включают следующие темы: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Государственное и муниципальное управление: социальная деятельность, отрасль знания.</w:t>
      </w:r>
      <w:r w:rsidRPr="00E91E07">
        <w:rPr>
          <w:sz w:val="28"/>
          <w:szCs w:val="28"/>
        </w:rPr>
        <w:t xml:space="preserve"> Государственное и муниципальное управление - публичное управление. Необходимость, возможности и пределы </w:t>
      </w:r>
      <w:r w:rsidRPr="00E91E07">
        <w:rPr>
          <w:sz w:val="28"/>
          <w:szCs w:val="28"/>
        </w:rPr>
        <w:lastRenderedPageBreak/>
        <w:t xml:space="preserve">государственного и муниципального управления. Администрирование и менеджмент в государственном и муниципальном управлении: государственное и муниципальное управление - наука и искусство. Государственное и муниципальное управление как отрасль знания и учебная дисциплина.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Государство как управляющая система.</w:t>
      </w:r>
      <w:r w:rsidRPr="00E91E07">
        <w:rPr>
          <w:sz w:val="28"/>
          <w:szCs w:val="28"/>
        </w:rPr>
        <w:t xml:space="preserve"> Государство, государственное образование, территориальная автономия и административно-территориальное деление. Государственная власть и государственное управление. Государственный аппарат и государственная служба. Регулятивные нормы в государственном управлении. Институты непосредственной демократии в управлении государством. Государственное управление и человек. Государственное управление и коллектив. Государственное управление и общество.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Функции государства и государственное управление.</w:t>
      </w:r>
      <w:r w:rsidRPr="00E91E07">
        <w:rPr>
          <w:sz w:val="28"/>
          <w:szCs w:val="28"/>
        </w:rPr>
        <w:t xml:space="preserve"> Функции государства. Государственное управление в сфере экономики. Государственное управление в сфере социальных отношений. Государственное управление в административно-политической сфере. Государственное управление в сфере безопасности. Государственное управление в сфере культуры и идеологии. Государственное управление и сфера личной жизни человека. Межотраслевое государственное управление.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Президент Российской Федерации в системе управления государством.</w:t>
      </w:r>
      <w:r w:rsidRPr="00E91E07">
        <w:rPr>
          <w:sz w:val="28"/>
          <w:szCs w:val="28"/>
        </w:rPr>
        <w:t xml:space="preserve"> Роль Президента РФ в государственном управлении. Полномочия и деятельность Президента РФ. Досрочное освобождение Президента РФ от должности и его ответственность.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Законодательная власть в системе управления государством.</w:t>
      </w:r>
      <w:r w:rsidRPr="00E91E07">
        <w:rPr>
          <w:sz w:val="28"/>
          <w:szCs w:val="28"/>
        </w:rPr>
        <w:t xml:space="preserve"> Роль законодательной власти в государственном управлении, полномочия и порядок деятельности российского парламента. Законодательный процесс. Формы парламентского контроля.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Исполнительная власть в системе управления государством.</w:t>
      </w:r>
      <w:r w:rsidRPr="00E91E07">
        <w:rPr>
          <w:sz w:val="28"/>
          <w:szCs w:val="28"/>
        </w:rPr>
        <w:t xml:space="preserve"> Роль органов исполнительной власти в государственном управлении. Состав, порядок формирования и отставка Правительства РФ. Полномочия Правительства РФ и его деятельность. </w:t>
      </w:r>
    </w:p>
    <w:p w:rsidR="00CB16E2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Судебная власть в системе управления государством.</w:t>
      </w:r>
      <w:r w:rsidRPr="00E91E07">
        <w:rPr>
          <w:sz w:val="28"/>
          <w:szCs w:val="28"/>
        </w:rPr>
        <w:t xml:space="preserve"> Роль судебной власти в государственном управлении. Судебная система в России. Конституционные принципы правосудия. Муниципальная публичная власть и местное самоуправление. Понятие местного самоуправления. Основы местного самоуправления, предметы ведения, полномочия и компетенция в местном самоуправлении. </w:t>
      </w:r>
    </w:p>
    <w:p w:rsidR="00FE3D71" w:rsidRPr="00E91E07" w:rsidRDefault="00CB16E2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Институты непосредственной демократии в местном самоуправлении.</w:t>
      </w:r>
      <w:r w:rsidRPr="00E91E07">
        <w:rPr>
          <w:sz w:val="28"/>
          <w:szCs w:val="28"/>
        </w:rPr>
        <w:t xml:space="preserve"> Муниципальные выборы. Досрочный отзыв депутата представительного органа и выборного должностного лица местного самоуправления Местный референдум. Общие собрания (сходы) граждан. Народная правотворческая инициатива.</w:t>
      </w:r>
    </w:p>
    <w:p w:rsidR="00771C5E" w:rsidRPr="00E91E07" w:rsidRDefault="00771C5E" w:rsidP="000231CC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>Макроэкономика</w:t>
      </w:r>
    </w:p>
    <w:p w:rsidR="00865CEB" w:rsidRPr="00E91E07" w:rsidRDefault="00865CEB" w:rsidP="00E91E07">
      <w:pPr>
        <w:ind w:firstLine="708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Вопросы к экзамену содержательно охватывают основные компетенции подготовки по указанному направлению и включают следующие темы: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lastRenderedPageBreak/>
        <w:t>Система национальных счетов и макроэкономические взаимосвязи.</w:t>
      </w:r>
      <w:r w:rsidRPr="00E91E07">
        <w:rPr>
          <w:sz w:val="28"/>
          <w:szCs w:val="28"/>
        </w:rPr>
        <w:t xml:space="preserve"> Особенности макроэкономического анализа. Объем национального производства и методы его расчета, соотношение показателей валовый национальный доход (ВНД), валовый внутренний продукт (ВВП), национальный доход (НД), располагаемый доход (РД), личный доход (ЛД). Макроэкономические взаимосвязи и макроэкономические тождества. Номинальный и реальный ВВП. Потенциальный ВВП, естественная безработица и экономический цикл. Инфляция и индексы </w:t>
      </w:r>
      <w:proofErr w:type="spellStart"/>
      <w:r w:rsidRPr="00E91E07">
        <w:rPr>
          <w:sz w:val="28"/>
          <w:szCs w:val="28"/>
        </w:rPr>
        <w:t>Ласпейреса</w:t>
      </w:r>
      <w:proofErr w:type="spellEnd"/>
      <w:r w:rsidRPr="00E91E07">
        <w:rPr>
          <w:sz w:val="28"/>
          <w:szCs w:val="28"/>
        </w:rPr>
        <w:t xml:space="preserve"> и </w:t>
      </w:r>
      <w:proofErr w:type="spellStart"/>
      <w:r w:rsidRPr="00E91E07">
        <w:rPr>
          <w:sz w:val="28"/>
          <w:szCs w:val="28"/>
        </w:rPr>
        <w:t>Пааше</w:t>
      </w:r>
      <w:proofErr w:type="spellEnd"/>
      <w:r w:rsidRPr="00E91E07">
        <w:rPr>
          <w:sz w:val="28"/>
          <w:szCs w:val="28"/>
        </w:rPr>
        <w:t>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 xml:space="preserve">Кейнсианская модель «доходы-расходы». </w:t>
      </w:r>
      <w:r w:rsidRPr="00E91E07">
        <w:rPr>
          <w:sz w:val="28"/>
          <w:szCs w:val="28"/>
        </w:rPr>
        <w:t>Классические и кейнсианские предпосылки макроэкономического анализа. Кейнсианская модель «доходы расходы»: функции потребления, сбережений и инвестиций, предельная склонность к потреблению и сбережению, определение равновесного объема национального производства; мультипликатор расходов и механизм мультипликации.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 xml:space="preserve">Фискальная политика государства. </w:t>
      </w:r>
      <w:r w:rsidRPr="00E91E07">
        <w:rPr>
          <w:sz w:val="28"/>
          <w:szCs w:val="28"/>
        </w:rPr>
        <w:t>Государственные закупки и трансферты. Налоги и их виды, системы налогообложения. Мультипликаторы государственных закупок, налогов, сбалансированного бюджета. Структурный и циклический дефицит государственного бюджета, источники финансирования дефицита государственного бюджета.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Деньги и денежный рынок.</w:t>
      </w:r>
      <w:r w:rsidRPr="00E91E07">
        <w:rPr>
          <w:sz w:val="28"/>
          <w:szCs w:val="28"/>
        </w:rPr>
        <w:t xml:space="preserve"> Деньги: понятие и функции, происхождение, ликвидность и доходность, денежные агрегаты. </w:t>
      </w:r>
      <w:proofErr w:type="spellStart"/>
      <w:r w:rsidRPr="00E91E07">
        <w:rPr>
          <w:sz w:val="28"/>
          <w:szCs w:val="28"/>
        </w:rPr>
        <w:t>Трансакционный</w:t>
      </w:r>
      <w:proofErr w:type="spellEnd"/>
      <w:r w:rsidRPr="00E91E07">
        <w:rPr>
          <w:sz w:val="28"/>
          <w:szCs w:val="28"/>
        </w:rPr>
        <w:t xml:space="preserve">, спекулятивный и </w:t>
      </w:r>
      <w:proofErr w:type="spellStart"/>
      <w:r w:rsidRPr="00E91E07">
        <w:rPr>
          <w:sz w:val="28"/>
          <w:szCs w:val="28"/>
        </w:rPr>
        <w:t>предосторожностный</w:t>
      </w:r>
      <w:proofErr w:type="spellEnd"/>
      <w:r w:rsidRPr="00E91E07">
        <w:rPr>
          <w:sz w:val="28"/>
          <w:szCs w:val="28"/>
        </w:rPr>
        <w:t xml:space="preserve"> спрос на деньги. Центральный банк и коммерческие банки: функции, операции, роль в экономике. Банковский (депозитный) мультипликатор, денежный мультипликатор и предложение денег банковской системой. Равновесие на денежном рынке и механизм его достижения.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Монетарная политика государства.</w:t>
      </w:r>
      <w:r w:rsidRPr="00E91E07">
        <w:rPr>
          <w:sz w:val="28"/>
          <w:szCs w:val="28"/>
        </w:rPr>
        <w:t xml:space="preserve"> Стимулирующая и </w:t>
      </w:r>
      <w:proofErr w:type="spellStart"/>
      <w:r w:rsidRPr="00E91E07">
        <w:rPr>
          <w:sz w:val="28"/>
          <w:szCs w:val="28"/>
        </w:rPr>
        <w:t>рестриктивная</w:t>
      </w:r>
      <w:proofErr w:type="spellEnd"/>
      <w:r w:rsidRPr="00E91E07">
        <w:rPr>
          <w:sz w:val="28"/>
          <w:szCs w:val="28"/>
        </w:rPr>
        <w:t xml:space="preserve"> монетарная политика. Инструменты монетарной политики: норма резервирования, учетная ставка процента, операции на открытом рынке. Краткосрочный и долгосрочный аспекты монетарной политики.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Равновесие в открытой экономике.</w:t>
      </w:r>
      <w:r w:rsidRPr="00E91E07">
        <w:rPr>
          <w:sz w:val="28"/>
          <w:szCs w:val="28"/>
        </w:rPr>
        <w:t xml:space="preserve"> Открытая экономика. Теория сравнительных преимуществ, влияние мер государственного регулирования на международную торговлю. Платежный баланс страны и его структура. Валютный рынок и валютный курс. Эффективность фискальной и монетарной политики в условиях фиксированного и плавающего валютных курсов.</w:t>
      </w:r>
    </w:p>
    <w:p w:rsidR="00202BF9" w:rsidRPr="00E91E07" w:rsidRDefault="00202BF9" w:rsidP="00E91E0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E91E07">
        <w:rPr>
          <w:sz w:val="28"/>
          <w:szCs w:val="28"/>
        </w:rPr>
        <w:t>Причины и сущность экономических кризисов в рыночной экономике.</w:t>
      </w:r>
      <w:r w:rsidRPr="00E91E07">
        <w:rPr>
          <w:b w:val="0"/>
          <w:sz w:val="28"/>
          <w:szCs w:val="28"/>
        </w:rPr>
        <w:t xml:space="preserve"> </w:t>
      </w:r>
      <w:r w:rsidRPr="00E91E07">
        <w:rPr>
          <w:b w:val="0"/>
          <w:bCs w:val="0"/>
          <w:kern w:val="0"/>
          <w:sz w:val="28"/>
          <w:szCs w:val="28"/>
        </w:rPr>
        <w:t>Типология кризисов. Признаки кризиса. Причины, сущность и закономерности экономических кризисов.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Инфляция, безработица и их взаимосвязь.</w:t>
      </w:r>
      <w:r w:rsidRPr="00E91E07">
        <w:rPr>
          <w:sz w:val="28"/>
          <w:szCs w:val="28"/>
        </w:rPr>
        <w:t xml:space="preserve"> Инфляция: понятие, причины, виды и типы (инфляция спроса и предложения), измерение, экономические последствия. Антиинфляционная политика. Безработица: понятие, типы (фрикционная, структурная, циклическая), экономические издержки. Государственное регулирование безработицы. Взаимосвязь инфляции и безработицы. Кривая </w:t>
      </w:r>
      <w:proofErr w:type="spellStart"/>
      <w:r w:rsidRPr="00E91E07">
        <w:rPr>
          <w:sz w:val="28"/>
          <w:szCs w:val="28"/>
        </w:rPr>
        <w:t>Филлипса</w:t>
      </w:r>
      <w:proofErr w:type="spellEnd"/>
      <w:r w:rsidRPr="00E91E07">
        <w:rPr>
          <w:sz w:val="28"/>
          <w:szCs w:val="28"/>
        </w:rPr>
        <w:t xml:space="preserve"> в краткосрочном и долгосрочном периоде. Адаптивные и рациональные ожидания.</w:t>
      </w:r>
    </w:p>
    <w:p w:rsidR="00202BF9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lastRenderedPageBreak/>
        <w:t>Экономический рост.</w:t>
      </w:r>
      <w:r w:rsidRPr="00E91E07">
        <w:rPr>
          <w:sz w:val="28"/>
          <w:szCs w:val="28"/>
        </w:rPr>
        <w:t xml:space="preserve"> Сущность и факторы экономического роста (экстенсивные и интенсивные). Качество экономического роста. </w:t>
      </w:r>
    </w:p>
    <w:p w:rsidR="00771C5E" w:rsidRPr="00E91E07" w:rsidRDefault="00771C5E" w:rsidP="000231CC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>Управление безопасностью</w:t>
      </w:r>
    </w:p>
    <w:p w:rsidR="00202BF9" w:rsidRPr="00E91E07" w:rsidRDefault="00202BF9" w:rsidP="00E91E07">
      <w:pPr>
        <w:ind w:firstLine="708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Вопросы к экзамену содержательно охватывают основные компетенции подготовки по указанному направлению и включают следующие темы:</w:t>
      </w:r>
    </w:p>
    <w:p w:rsidR="00CF2636" w:rsidRPr="00E91E07" w:rsidRDefault="00CF2636" w:rsidP="00E91E07">
      <w:pPr>
        <w:pStyle w:val="a3"/>
        <w:ind w:left="0"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 xml:space="preserve">Структура управления безопасностью. </w:t>
      </w:r>
      <w:proofErr w:type="spellStart"/>
      <w:r w:rsidRPr="00E91E07">
        <w:rPr>
          <w:sz w:val="28"/>
          <w:szCs w:val="28"/>
        </w:rPr>
        <w:t>Роспотребнадзор</w:t>
      </w:r>
      <w:proofErr w:type="spellEnd"/>
      <w:r w:rsidRPr="00E91E07">
        <w:rPr>
          <w:sz w:val="28"/>
          <w:szCs w:val="28"/>
        </w:rPr>
        <w:t xml:space="preserve"> – надзор за выполнением работодателем требований, предъявляемых к допустимым значениям вредных производственных факторов и требований к санитарно-гигиеническим условиям труда, полнотой и своевременностью п</w:t>
      </w:r>
      <w:r w:rsidR="00D603D3" w:rsidRPr="00E91E07">
        <w:rPr>
          <w:sz w:val="28"/>
          <w:szCs w:val="28"/>
        </w:rPr>
        <w:t xml:space="preserve">роведения медицинского контроля </w:t>
      </w:r>
      <w:r w:rsidRPr="00E91E07">
        <w:rPr>
          <w:sz w:val="28"/>
          <w:szCs w:val="28"/>
        </w:rPr>
        <w:t xml:space="preserve">за состоянием здоровья работающих. </w:t>
      </w:r>
      <w:proofErr w:type="spellStart"/>
      <w:r w:rsidRPr="00E91E07">
        <w:rPr>
          <w:sz w:val="28"/>
          <w:szCs w:val="28"/>
        </w:rPr>
        <w:t>Ростехнадзор</w:t>
      </w:r>
      <w:proofErr w:type="spellEnd"/>
      <w:r w:rsidRPr="00E91E07">
        <w:rPr>
          <w:sz w:val="28"/>
          <w:szCs w:val="28"/>
        </w:rPr>
        <w:t xml:space="preserve"> – надзор за выполнением работодателями требований к допустимым значениям опасных производственных факторов в экологической, технологической и атомной областях. </w:t>
      </w:r>
      <w:proofErr w:type="spellStart"/>
      <w:r w:rsidRPr="00E91E07">
        <w:rPr>
          <w:sz w:val="28"/>
          <w:szCs w:val="28"/>
        </w:rPr>
        <w:t>Госпожнадзор</w:t>
      </w:r>
      <w:proofErr w:type="spellEnd"/>
      <w:r w:rsidRPr="00E91E07">
        <w:rPr>
          <w:sz w:val="28"/>
          <w:szCs w:val="28"/>
        </w:rPr>
        <w:t xml:space="preserve"> – надзор за выполнением работодателями требований пожарной безопасности. Энергонадзор (входит в </w:t>
      </w:r>
      <w:proofErr w:type="spellStart"/>
      <w:r w:rsidRPr="00E91E07">
        <w:rPr>
          <w:sz w:val="28"/>
          <w:szCs w:val="28"/>
        </w:rPr>
        <w:t>Ростехнадзор</w:t>
      </w:r>
      <w:proofErr w:type="spellEnd"/>
      <w:r w:rsidRPr="00E91E07">
        <w:rPr>
          <w:sz w:val="28"/>
          <w:szCs w:val="28"/>
        </w:rPr>
        <w:t>) – надзор за выполнением работодателями требований безопасности при эксплуатации энергетических установок. Государственная инспекция безопасности дорожного движения – надзор за выполнением требований правил дорожного движения. Структура управления безопасностью федерального и регионального уровней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Экономическая безопасность предприятия. Источники угроз экономической безопасности предприятия.</w:t>
      </w:r>
      <w:r w:rsidR="00063A2B" w:rsidRPr="00E91E07">
        <w:rPr>
          <w:sz w:val="28"/>
          <w:szCs w:val="28"/>
        </w:rPr>
        <w:t xml:space="preserve"> </w:t>
      </w:r>
      <w:r w:rsidRPr="00E91E07">
        <w:rPr>
          <w:sz w:val="28"/>
          <w:szCs w:val="28"/>
        </w:rPr>
        <w:t>Понятие экономической безопасности предприятия. Характеристики предпринимательской деятельности. Основные положения экономической безопасности предприятия. Функциональные составляющие экономической безопасности предприятия. Структуры и особенности российского предпринимательства. Признаки предпринимательства. Предпосылки формирования и развития российского предпринимательства.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Служба экономической безопасности предприятия.</w:t>
      </w:r>
      <w:r w:rsidR="00063A2B" w:rsidRPr="00E91E07">
        <w:rPr>
          <w:sz w:val="28"/>
          <w:szCs w:val="28"/>
        </w:rPr>
        <w:t xml:space="preserve"> </w:t>
      </w:r>
      <w:r w:rsidRPr="00E91E07">
        <w:rPr>
          <w:sz w:val="28"/>
          <w:szCs w:val="28"/>
        </w:rPr>
        <w:t>Служба экономической безопасности предприятия: понятие, задачи. Функции службы экономической безопасности. Структура службы экономической безопасности. Деятельность службы экономической безопасности. Система безопасности предприятия. Организация режима и охраны. Физическое обеспечение безопасности. Технические средства обеспечения безопасности предприятия. Рубежи охраны предприятия.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Виды угроз и способы их реализации.</w:t>
      </w:r>
      <w:r w:rsidRPr="00E91E07">
        <w:rPr>
          <w:sz w:val="28"/>
          <w:szCs w:val="28"/>
        </w:rPr>
        <w:t xml:space="preserve"> Направления обеспечения безопасности персонала предприятия. Подразделение физической охраны персонала, цели и задачи его деятельности. Кадровое обеспечение подразделения охраны и требования к его сотрудникам. Системы обнаружения нарушителя, оборудование мониторинга, системы контроля доступа. Возможные места применения электронных средств контроля доступа. Конфигурация систем обеспечения безопасности. Технические средства охраны и личной безопасности. Правила личной безопасности. Сыскная деятельность в интересах охраны руководства и персонала предприятия.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 xml:space="preserve">Обеспечение сохранности материально-финансовых ценностей. </w:t>
      </w:r>
      <w:r w:rsidRPr="00E91E07">
        <w:rPr>
          <w:sz w:val="28"/>
          <w:szCs w:val="28"/>
        </w:rPr>
        <w:t xml:space="preserve">Охрана объектов и помещений. Виды объектов в зависимости от важности, </w:t>
      </w:r>
      <w:r w:rsidRPr="00E91E07">
        <w:rPr>
          <w:sz w:val="28"/>
          <w:szCs w:val="28"/>
        </w:rPr>
        <w:lastRenderedPageBreak/>
        <w:t xml:space="preserve">типа охраны и сложности охраны. Технические средства приближения, прикосновения и взлома. 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Информационная безопасность предприятия.</w:t>
      </w:r>
      <w:r w:rsidR="00063A2B" w:rsidRPr="00E91E07">
        <w:rPr>
          <w:b/>
          <w:sz w:val="28"/>
          <w:szCs w:val="28"/>
        </w:rPr>
        <w:t xml:space="preserve"> </w:t>
      </w:r>
      <w:r w:rsidRPr="00E91E07">
        <w:rPr>
          <w:sz w:val="28"/>
          <w:szCs w:val="28"/>
        </w:rPr>
        <w:t>Понятие «Коммерческая тайна». Порядок и методика определения сведений, составляющих коммерческую тайну. Источники коммерческой тайны. Типовое положение о коммерческой тайне: понятие, содержание. Виды каналов утечки информации. Организация защиты информации, составляющей коммерческую тайну. Носители коммерческой тайны.</w:t>
      </w:r>
    </w:p>
    <w:p w:rsidR="00063A2B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Обеспечение безопасности в компьютерных системах предприятия.</w:t>
      </w:r>
      <w:r w:rsidRPr="00E91E07">
        <w:rPr>
          <w:sz w:val="28"/>
          <w:szCs w:val="28"/>
        </w:rPr>
        <w:t xml:space="preserve"> Направленные микрофоны. Акустический контроль. Стетоскопы как средство съема информации с близкого расстояния. Сканирующие приемники. Компьютерная безопасность. Нецелевые угрозы информационным системам предприятия. Целевые угрозы в компьютерных системах. Способы защиты информации в компьютерных системах.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Обеспечение безопасности при работе с кадрами.</w:t>
      </w:r>
      <w:r w:rsidR="00063A2B" w:rsidRPr="00E91E07">
        <w:rPr>
          <w:b/>
          <w:sz w:val="28"/>
          <w:szCs w:val="28"/>
        </w:rPr>
        <w:t xml:space="preserve"> </w:t>
      </w:r>
      <w:r w:rsidRPr="00E91E07">
        <w:rPr>
          <w:sz w:val="28"/>
          <w:szCs w:val="28"/>
        </w:rPr>
        <w:t>Роль персонала в обеспечении безопасности предприятия. Понятие профессионального отбора. Принципы организации профессионального отбора. Проблемы работы с персоналом в коммерческой структуре. Правила и порядок заполнения документов при приеме на работу. Заполнение анкеты и требования, предъявляемые к вопросам анкеты. Применение психодиагностических методик в исследовании персонала предприятия. Процесс увольнения кадров.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Планирование мероприятий по поддержанию достигнутого уровня безопасности.</w:t>
      </w:r>
      <w:r w:rsidRPr="00E91E07">
        <w:rPr>
          <w:sz w:val="28"/>
          <w:szCs w:val="28"/>
        </w:rPr>
        <w:t xml:space="preserve"> Содержание мероприятий по поддержанию достигнутого уровня безопасности. Общие вопросы планирования мероприятий по поддержанию достигнутого уровня безопасности. Планирование целевых проверок. Планирование комплексных проверок. Планирование проверок выполнения законодательных и нормативно-правовых актов. Планирование аттестации рабочих мест по условиям труда.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Правовое обеспечение мероприятий по управлению безопасностью (охраной труда)</w:t>
      </w:r>
      <w:r w:rsidRPr="00E91E07">
        <w:rPr>
          <w:sz w:val="28"/>
          <w:szCs w:val="28"/>
        </w:rPr>
        <w:t>. Общие вопросы правового обеспечения управления безопасностью. Законодательные акты по обеспечению безопасности работающих. Система нормативных правовых актов, содержащих государственные требования охраны труда. Система стандартов безопасности труда. Межотраслевые и отраслевые нормативные правовые акты. Документы по обеспечению безопасности предприятия (локальные нормативные акты предприятия).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 xml:space="preserve">Финансовое обеспечение управления безопасностью. </w:t>
      </w:r>
      <w:r w:rsidRPr="00E91E07">
        <w:rPr>
          <w:sz w:val="28"/>
          <w:szCs w:val="28"/>
        </w:rPr>
        <w:t xml:space="preserve">Общие вопросы финансового обеспечения управления безопасностью. Финансирование обеспечения безопасности работодателем. 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Информационное обеспечение управления безопасностью.</w:t>
      </w:r>
      <w:r w:rsidRPr="00E91E07">
        <w:rPr>
          <w:sz w:val="28"/>
          <w:szCs w:val="28"/>
        </w:rPr>
        <w:t xml:space="preserve"> Роль информации в управлении безопасностью. Содержание информации об опасностях. Содержание информации на различных уровнях управления «по состоянию». Информация при управлении «по плану». 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Ресурсное обеспечение безопасности.</w:t>
      </w:r>
      <w:r w:rsidRPr="00E91E07">
        <w:rPr>
          <w:sz w:val="28"/>
          <w:szCs w:val="28"/>
        </w:rPr>
        <w:t xml:space="preserve"> Общие вопросы ресурсного обеспечения безопасности. Обучение безопасности работающих. Подготовка специалистов органов управления безопасностью. 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lastRenderedPageBreak/>
        <w:t>Оперативное управление безопасностью.</w:t>
      </w:r>
      <w:r w:rsidRPr="00E91E07">
        <w:rPr>
          <w:sz w:val="28"/>
          <w:szCs w:val="28"/>
        </w:rPr>
        <w:t xml:space="preserve"> Общие вопросы оперативного управления безопасностью. Оперативное управление безопасностью «по отклонениям» (на рабочем месте или в технологическом процессе). Оперативное управление безопасностью «по плану» (на участке, в цехе, на предприятии). Оперативное управление безопасностью на региональном и федеральном уровне. </w:t>
      </w:r>
    </w:p>
    <w:p w:rsidR="00CF2636" w:rsidRPr="00E91E07" w:rsidRDefault="00CF2636" w:rsidP="00E91E07">
      <w:pPr>
        <w:ind w:firstLine="851"/>
        <w:jc w:val="both"/>
        <w:rPr>
          <w:sz w:val="28"/>
          <w:szCs w:val="28"/>
        </w:rPr>
      </w:pPr>
      <w:r w:rsidRPr="00E91E07">
        <w:rPr>
          <w:b/>
          <w:sz w:val="28"/>
          <w:szCs w:val="28"/>
        </w:rPr>
        <w:t>Учет и анализ безопасности.</w:t>
      </w:r>
      <w:r w:rsidRPr="00E91E07">
        <w:rPr>
          <w:sz w:val="28"/>
          <w:szCs w:val="28"/>
        </w:rPr>
        <w:t xml:space="preserve"> Общие вопросы учета и анализа безопасности. Расследование и учет несчастных случаев на производстве. Количественные показатели анализа производственной безопасности. Анализ безопасности (охраны труда) по показателям риска. </w:t>
      </w:r>
    </w:p>
    <w:p w:rsidR="00771C5E" w:rsidRPr="00E91E07" w:rsidRDefault="00771C5E" w:rsidP="00E91E07">
      <w:pPr>
        <w:ind w:firstLine="708"/>
        <w:jc w:val="both"/>
        <w:rPr>
          <w:sz w:val="28"/>
          <w:szCs w:val="28"/>
        </w:rPr>
      </w:pPr>
    </w:p>
    <w:p w:rsidR="00242B02" w:rsidRPr="00E91E07" w:rsidRDefault="00242B02" w:rsidP="00E91E07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 xml:space="preserve">ПЕРЕЧЕНЬ ВОПРОСОВ </w:t>
      </w:r>
      <w:r w:rsidR="0002398D" w:rsidRPr="00E91E07">
        <w:rPr>
          <w:b/>
          <w:sz w:val="28"/>
          <w:szCs w:val="28"/>
        </w:rPr>
        <w:t>ВСТУПИТЕЛЬНОГО ЭКЗАМЕНА</w:t>
      </w:r>
    </w:p>
    <w:p w:rsidR="00063A2B" w:rsidRPr="00E91E07" w:rsidRDefault="0002398D" w:rsidP="00E91E07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>Раздел 1. Государственное и муниципальное управление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и муниципальное управление - публичное управление. Необходимость, возможности и пределы государственного и муниципального управления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Государственная власть и государственное управление. Государственный аппарат и государственная служба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и человек. Государственное управление и коллектив. Государственное управление и общество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субъекта федерации. Государственное управление и территориальная автономия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управление, административно-территориальные единицы и муниципальные образования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в сфере экономики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в сфере социальных отношений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в административно-политической сфере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управление в сфере культуры и идеологии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Президент Российской Федерации в системе управления государством. Роль президента в государственном управлении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Президент и ветви государственной власти. Полномочия и деятельность президента РФ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Ограничения президентской власти. Акты президента РФ.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Ответственность президента РФ как представителя государства и должностного лица. Досрочное освобождение президента РФ от должности и его ответственность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Законодательная власть в системе управления государством. Роль законодательной власти в государственном управлении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Порядок  деятельности Совета Федерации.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Полномочия Государственной Думы и ее участие в управлении государством. Порядок деятельности государственной думы. </w:t>
      </w:r>
    </w:p>
    <w:p w:rsidR="003975CD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Понятие и роль исполнительной власти. Роль органов исполнительной власти в государственном управлении </w:t>
      </w:r>
    </w:p>
    <w:p w:rsidR="00346B72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Полномочия правительства РФ. Функции правительства РФ. Формы деятельности правительства РФ. </w:t>
      </w:r>
    </w:p>
    <w:p w:rsidR="00346B72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lastRenderedPageBreak/>
        <w:t xml:space="preserve">Судебная власть в системе управления государством. Роль судебной власти в государственном управлении. Судебная система в России. </w:t>
      </w:r>
    </w:p>
    <w:p w:rsidR="00346B72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Прокуратура в системе управления государством. Место и роль прокуратуры в государственном управлении. Прокурорский надзор. Акты прокурорского надзора </w:t>
      </w:r>
    </w:p>
    <w:p w:rsidR="00346B72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Муниципальная публичная власть и местное самоуправление. Понятие местного самоуправления. Общественная и государственная теории местного самоуправления </w:t>
      </w:r>
    </w:p>
    <w:p w:rsidR="00346B72" w:rsidRPr="00E91E07" w:rsidRDefault="003975CD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Органы и должностные лица местного самоуправления. Ответственность в государственном и муниципальном управлении. </w:t>
      </w:r>
    </w:p>
    <w:p w:rsidR="00A423C0" w:rsidRPr="00E91E07" w:rsidRDefault="00A423C0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Виды муниципальных правовых актов, принимаемых органами местного самоуправления</w:t>
      </w:r>
    </w:p>
    <w:p w:rsidR="00A423C0" w:rsidRPr="00E91E07" w:rsidRDefault="00A423C0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Правовое регулирование муниципальной службы в Российской Федерации.</w:t>
      </w:r>
    </w:p>
    <w:p w:rsidR="00346B72" w:rsidRPr="00E91E07" w:rsidRDefault="00707C9E" w:rsidP="000231CC">
      <w:pPr>
        <w:pStyle w:val="a3"/>
        <w:numPr>
          <w:ilvl w:val="0"/>
          <w:numId w:val="28"/>
        </w:numPr>
        <w:tabs>
          <w:tab w:val="left" w:pos="1134"/>
        </w:tabs>
        <w:ind w:left="1418" w:hanging="567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Регулирование взаимоотношений органов государственной власти и местного самоуправления.</w:t>
      </w:r>
    </w:p>
    <w:p w:rsidR="007246D9" w:rsidRPr="00E91E07" w:rsidRDefault="0002398D" w:rsidP="00E91E07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 xml:space="preserve">Раздел 2. </w:t>
      </w:r>
      <w:r w:rsidR="005D0AE4" w:rsidRPr="00E91E07">
        <w:rPr>
          <w:b/>
          <w:sz w:val="28"/>
          <w:szCs w:val="28"/>
        </w:rPr>
        <w:t>М</w:t>
      </w:r>
      <w:r w:rsidRPr="00E91E07">
        <w:rPr>
          <w:b/>
          <w:sz w:val="28"/>
          <w:szCs w:val="28"/>
        </w:rPr>
        <w:t>акроэкономика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Платежный баланс страны и его структура. Сальдо платежного баланса, регулирование платежного баланса страны.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Деньги: понятие, функции. Спрос на деньги и его виды. Предложение денег. Банковский и денежный мультипликатор.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Роль государства в кейнсианской модели «доходы-расходы». Фискальная политика государства.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Государственные закупки и трансферты. Мультипликаторы государственных закупок, налогов, сбалансированного бюджета.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Макроэкономическая нестабильность. Инфляция и безработица и их взаимосвязь. Кривая </w:t>
      </w:r>
      <w:proofErr w:type="spellStart"/>
      <w:r w:rsidRPr="00E91E07">
        <w:rPr>
          <w:sz w:val="28"/>
          <w:szCs w:val="28"/>
        </w:rPr>
        <w:t>Филлипса</w:t>
      </w:r>
      <w:proofErr w:type="spellEnd"/>
      <w:r w:rsidRPr="00E91E07">
        <w:rPr>
          <w:sz w:val="28"/>
          <w:szCs w:val="28"/>
        </w:rPr>
        <w:t xml:space="preserve"> в краткосрочном и долгосрочном периоде.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Открытая экономика. Теория сравнительных преимуществ, влияние мер государственного регулирования на международную торговлю.</w:t>
      </w:r>
    </w:p>
    <w:p w:rsidR="00216E0E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Основные макроэкономические показатели. Валовой внутренний продукт (ВВП), его структура по доходам и расходам. Индекс потребительских цен и дефлятор ВВП. 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Кейнсианская модель «доходы-расходы»: определение и характеристика равновесного объема национального производства. Мультипликатор расходов.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Центральный банк и коммерческие банки: взаимодействие, функции, операции, роль в экономике.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Банковский (депозитный) мультипликатор, денежный мультипликатор и предложение денег банковской системой. Равновесие на денежном рынке и механизм его достижения.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Банковская система в развитых странах. Центральный банк и его функции. Монетарная политика государства.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Структурный и циклический дефицит государственного бюджета, источники финансирования дефицита государственного бюджета.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lastRenderedPageBreak/>
        <w:t>Валютный рынок и валютный курс. Эффективность фискальной и монетарной политики в условиях фиксированного и плавающего валютных курсов.</w:t>
      </w:r>
    </w:p>
    <w:p w:rsidR="007246D9" w:rsidRPr="00E91E07" w:rsidRDefault="007246D9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Налоги и их виды, системы налогообложения. Мультипликаторы государственных закупок, налогов, сбалансированного бюджета.</w:t>
      </w:r>
    </w:p>
    <w:p w:rsidR="00D603D3" w:rsidRPr="00E91E07" w:rsidRDefault="00D603D3" w:rsidP="000231CC">
      <w:pPr>
        <w:pStyle w:val="a3"/>
        <w:numPr>
          <w:ilvl w:val="0"/>
          <w:numId w:val="32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Сущность и причины возникновения экономических кризисов.</w:t>
      </w:r>
    </w:p>
    <w:p w:rsidR="005D0AE4" w:rsidRPr="00E91E07" w:rsidRDefault="0008300F" w:rsidP="00E91E07">
      <w:pPr>
        <w:pStyle w:val="a3"/>
        <w:numPr>
          <w:ilvl w:val="1"/>
          <w:numId w:val="50"/>
        </w:numPr>
        <w:ind w:left="0" w:firstLine="0"/>
        <w:jc w:val="both"/>
        <w:rPr>
          <w:b/>
          <w:sz w:val="28"/>
          <w:szCs w:val="28"/>
        </w:rPr>
      </w:pPr>
      <w:r w:rsidRPr="00E91E07">
        <w:rPr>
          <w:b/>
          <w:sz w:val="28"/>
          <w:szCs w:val="28"/>
        </w:rPr>
        <w:t xml:space="preserve"> Раздел 3. </w:t>
      </w:r>
      <w:r w:rsidR="008628CF" w:rsidRPr="00E91E07">
        <w:rPr>
          <w:b/>
          <w:sz w:val="28"/>
          <w:szCs w:val="28"/>
        </w:rPr>
        <w:t>У</w:t>
      </w:r>
      <w:r w:rsidRPr="00E91E07">
        <w:rPr>
          <w:b/>
          <w:sz w:val="28"/>
          <w:szCs w:val="28"/>
        </w:rPr>
        <w:t>правление безопасностью</w:t>
      </w:r>
    </w:p>
    <w:p w:rsidR="00C80B80" w:rsidRPr="00E91E07" w:rsidRDefault="00C80B80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Служба экономической безопасности предприятия: понятие, задачи, функции. </w:t>
      </w:r>
    </w:p>
    <w:p w:rsidR="00C80B80" w:rsidRPr="00E91E07" w:rsidRDefault="00C80B80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Направления обеспечения безопасности персонала предприятия. Подразделение физической охраны персонала, цели и задачи его деятельности.</w:t>
      </w:r>
    </w:p>
    <w:p w:rsidR="00EB01BC" w:rsidRPr="00E91E07" w:rsidRDefault="00EB01BC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Понятие «коммерческая тайна». Порядок и методика определения сведений, составляющих коммерческую тайну.</w:t>
      </w:r>
    </w:p>
    <w:p w:rsidR="00EB01BC" w:rsidRPr="00E91E07" w:rsidRDefault="00EB01BC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Виды каналов утечки информации. Органы защиты информации, составляющей коммерческую тайну.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spellStart"/>
      <w:r w:rsidRPr="00E91E07">
        <w:rPr>
          <w:sz w:val="28"/>
          <w:szCs w:val="28"/>
        </w:rPr>
        <w:t>Роспотребнадзор</w:t>
      </w:r>
      <w:proofErr w:type="spellEnd"/>
      <w:r w:rsidRPr="00E91E07">
        <w:rPr>
          <w:sz w:val="28"/>
          <w:szCs w:val="28"/>
        </w:rPr>
        <w:t>: понятие, задачи, функции.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spellStart"/>
      <w:r w:rsidRPr="00E91E07">
        <w:rPr>
          <w:sz w:val="28"/>
          <w:szCs w:val="28"/>
        </w:rPr>
        <w:t>Ростехнадзор</w:t>
      </w:r>
      <w:proofErr w:type="spellEnd"/>
      <w:r w:rsidRPr="00E91E07">
        <w:rPr>
          <w:sz w:val="28"/>
          <w:szCs w:val="28"/>
        </w:rPr>
        <w:t>: понятие, задачи, функции.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spellStart"/>
      <w:r w:rsidRPr="00E91E07">
        <w:rPr>
          <w:sz w:val="28"/>
          <w:szCs w:val="28"/>
        </w:rPr>
        <w:t>Госпожнадзор</w:t>
      </w:r>
      <w:proofErr w:type="spellEnd"/>
      <w:r w:rsidRPr="00E91E07">
        <w:rPr>
          <w:sz w:val="28"/>
          <w:szCs w:val="28"/>
        </w:rPr>
        <w:t>: понятие, задачи, функции.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Планирование мероприятий по поддержанию достигнутого уровня безопасности предприятия, организации.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Информационное обеспечение управления безопасностью на предприятии.</w:t>
      </w:r>
    </w:p>
    <w:p w:rsidR="00DA5387" w:rsidRPr="00E91E07" w:rsidRDefault="00DA5387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 w:rsidRPr="00E91E07">
        <w:rPr>
          <w:sz w:val="28"/>
          <w:szCs w:val="28"/>
        </w:rPr>
        <w:t>Обеспечение экологической безопасности</w:t>
      </w:r>
      <w:r w:rsidR="00C725F1" w:rsidRPr="00E91E07">
        <w:rPr>
          <w:sz w:val="28"/>
          <w:szCs w:val="28"/>
        </w:rPr>
        <w:t xml:space="preserve"> на предприятии</w:t>
      </w:r>
      <w:r w:rsidRPr="00E91E07">
        <w:rPr>
          <w:sz w:val="28"/>
          <w:szCs w:val="28"/>
        </w:rPr>
        <w:t>.</w:t>
      </w:r>
    </w:p>
    <w:p w:rsidR="00BB6DDA" w:rsidRPr="00E91E07" w:rsidRDefault="00AB3564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hyperlink r:id="rId7" w:history="1">
        <w:r w:rsidR="00DA5387" w:rsidRPr="00E91E07">
          <w:rPr>
            <w:sz w:val="28"/>
            <w:szCs w:val="28"/>
          </w:rPr>
          <w:t>Безопасность организации</w:t>
        </w:r>
      </w:hyperlink>
      <w:r w:rsidR="00BB6DDA" w:rsidRPr="00E91E07">
        <w:rPr>
          <w:sz w:val="28"/>
          <w:szCs w:val="28"/>
        </w:rPr>
        <w:t>/предприятия</w:t>
      </w:r>
      <w:r w:rsidR="00DA5387" w:rsidRPr="00E91E07">
        <w:rPr>
          <w:sz w:val="28"/>
          <w:szCs w:val="28"/>
        </w:rPr>
        <w:t xml:space="preserve">. </w:t>
      </w:r>
      <w:hyperlink r:id="rId8" w:history="1">
        <w:r w:rsidR="00DA5387" w:rsidRPr="00E91E07">
          <w:rPr>
            <w:sz w:val="28"/>
            <w:szCs w:val="28"/>
          </w:rPr>
          <w:t>Виды безопасности организации</w:t>
        </w:r>
      </w:hyperlink>
      <w:r w:rsidR="00BB6DDA" w:rsidRPr="00E91E07">
        <w:rPr>
          <w:sz w:val="28"/>
          <w:szCs w:val="28"/>
        </w:rPr>
        <w:t>/предприятия.</w:t>
      </w:r>
      <w:r w:rsidR="00DA5387" w:rsidRPr="00E91E07">
        <w:rPr>
          <w:sz w:val="28"/>
          <w:szCs w:val="28"/>
        </w:rPr>
        <w:t> </w:t>
      </w:r>
    </w:p>
    <w:p w:rsidR="00BB6DDA" w:rsidRPr="00E91E07" w:rsidRDefault="00AB3564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hyperlink r:id="rId9" w:history="1">
        <w:r w:rsidR="00DA5387" w:rsidRPr="00E91E07">
          <w:rPr>
            <w:sz w:val="28"/>
            <w:szCs w:val="28"/>
          </w:rPr>
          <w:t>Организация пожарной безопасности</w:t>
        </w:r>
      </w:hyperlink>
      <w:r w:rsidR="00E05F3E" w:rsidRPr="00E91E07">
        <w:rPr>
          <w:sz w:val="28"/>
          <w:szCs w:val="28"/>
        </w:rPr>
        <w:t xml:space="preserve"> </w:t>
      </w:r>
      <w:r w:rsidR="00BB6DDA" w:rsidRPr="00E91E07">
        <w:rPr>
          <w:sz w:val="28"/>
          <w:szCs w:val="28"/>
        </w:rPr>
        <w:t>предприятия</w:t>
      </w:r>
    </w:p>
    <w:p w:rsidR="00BB6DDA" w:rsidRPr="00E91E07" w:rsidRDefault="00AB3564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hyperlink r:id="rId10" w:history="1">
        <w:r w:rsidR="00DA5387" w:rsidRPr="00E91E07">
          <w:rPr>
            <w:sz w:val="28"/>
            <w:szCs w:val="28"/>
          </w:rPr>
          <w:t>Безопасность организации труда</w:t>
        </w:r>
      </w:hyperlink>
      <w:r w:rsidR="00DA5387" w:rsidRPr="00E91E07">
        <w:rPr>
          <w:sz w:val="28"/>
          <w:szCs w:val="28"/>
        </w:rPr>
        <w:t> </w:t>
      </w:r>
    </w:p>
    <w:p w:rsidR="00BB6DDA" w:rsidRPr="00E91E07" w:rsidRDefault="00AB3564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hyperlink r:id="rId11" w:history="1">
        <w:r w:rsidR="00DA5387" w:rsidRPr="00E91E07">
          <w:rPr>
            <w:sz w:val="28"/>
            <w:szCs w:val="28"/>
          </w:rPr>
          <w:t>Организация безопасности объектов</w:t>
        </w:r>
      </w:hyperlink>
      <w:r w:rsidR="00DA5387" w:rsidRPr="00E91E07">
        <w:rPr>
          <w:sz w:val="28"/>
          <w:szCs w:val="28"/>
        </w:rPr>
        <w:t> </w:t>
      </w:r>
    </w:p>
    <w:p w:rsidR="00BB6DDA" w:rsidRPr="00E91E07" w:rsidRDefault="00AB3564" w:rsidP="000231CC">
      <w:pPr>
        <w:pStyle w:val="a3"/>
        <w:numPr>
          <w:ilvl w:val="0"/>
          <w:numId w:val="3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hyperlink r:id="rId12" w:history="1">
        <w:r w:rsidR="00DA5387" w:rsidRPr="00E91E07">
          <w:rPr>
            <w:sz w:val="28"/>
            <w:szCs w:val="28"/>
          </w:rPr>
          <w:t>Организация безопасности в чрезвычайных ситуациях</w:t>
        </w:r>
      </w:hyperlink>
      <w:r w:rsidR="00DA5387" w:rsidRPr="00E91E07">
        <w:rPr>
          <w:sz w:val="28"/>
          <w:szCs w:val="28"/>
        </w:rPr>
        <w:t> </w:t>
      </w:r>
    </w:p>
    <w:p w:rsidR="00BB6DDA" w:rsidRDefault="00BB6DDA" w:rsidP="00B2381E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E50F15" w:rsidRPr="00242B02" w:rsidRDefault="00242B02" w:rsidP="00242B02">
      <w:pPr>
        <w:pStyle w:val="a3"/>
        <w:numPr>
          <w:ilvl w:val="0"/>
          <w:numId w:val="2"/>
        </w:numPr>
        <w:ind w:right="77"/>
        <w:rPr>
          <w:b/>
        </w:rPr>
      </w:pPr>
      <w:r>
        <w:rPr>
          <w:b/>
          <w:sz w:val="30"/>
        </w:rPr>
        <w:t>Р</w:t>
      </w:r>
      <w:r w:rsidRPr="00242B02">
        <w:rPr>
          <w:b/>
          <w:sz w:val="30"/>
        </w:rPr>
        <w:t>ЕКОМЕНДУЕМАЯ ЛИТЕРАТУРА</w:t>
      </w:r>
      <w:r>
        <w:rPr>
          <w:b/>
          <w:sz w:val="30"/>
        </w:rPr>
        <w:t xml:space="preserve"> ПОДГОТОВКИ К ВСТУПИТЕЛЬНОМУ ЭКЗАМЕНУ</w:t>
      </w:r>
    </w:p>
    <w:p w:rsidR="00E50F15" w:rsidRPr="00CD5C0D" w:rsidRDefault="00CD5C0D" w:rsidP="0008300F">
      <w:pPr>
        <w:pStyle w:val="a3"/>
        <w:numPr>
          <w:ilvl w:val="1"/>
          <w:numId w:val="2"/>
        </w:numPr>
        <w:spacing w:before="360" w:after="256" w:line="264" w:lineRule="auto"/>
        <w:rPr>
          <w:b/>
        </w:rPr>
      </w:pPr>
      <w:r w:rsidRPr="00CD5C0D">
        <w:rPr>
          <w:b/>
          <w:sz w:val="30"/>
        </w:rPr>
        <w:t>Ра</w:t>
      </w:r>
      <w:r w:rsidR="00E50F15" w:rsidRPr="00CD5C0D">
        <w:rPr>
          <w:b/>
          <w:sz w:val="30"/>
        </w:rPr>
        <w:t>здел  Государственное и муниципальное управление</w:t>
      </w:r>
    </w:p>
    <w:p w:rsidR="00E91E07" w:rsidRDefault="00E91E0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91E07">
        <w:rPr>
          <w:sz w:val="28"/>
          <w:szCs w:val="28"/>
        </w:rPr>
        <w:t xml:space="preserve">Государственное и муниципальное </w:t>
      </w:r>
      <w:proofErr w:type="gramStart"/>
      <w:r w:rsidRPr="00E91E07">
        <w:rPr>
          <w:sz w:val="28"/>
          <w:szCs w:val="28"/>
        </w:rPr>
        <w:t>управление :</w:t>
      </w:r>
      <w:proofErr w:type="gramEnd"/>
      <w:r w:rsidRPr="00E91E07">
        <w:rPr>
          <w:sz w:val="28"/>
          <w:szCs w:val="28"/>
        </w:rPr>
        <w:t xml:space="preserve"> учебник / под ред. проф. Н. И. Захарова. — </w:t>
      </w:r>
      <w:proofErr w:type="gramStart"/>
      <w:r w:rsidRPr="00E91E07">
        <w:rPr>
          <w:sz w:val="28"/>
          <w:szCs w:val="28"/>
        </w:rPr>
        <w:t>Москва :</w:t>
      </w:r>
      <w:proofErr w:type="gramEnd"/>
      <w:r w:rsidRPr="00E91E07">
        <w:rPr>
          <w:sz w:val="28"/>
          <w:szCs w:val="28"/>
        </w:rPr>
        <w:t xml:space="preserve"> ИНФРА-М, 2022. — 289 с. + Доп. материалы [Электронный ресурс]. — (Высшее образование: </w:t>
      </w:r>
      <w:proofErr w:type="spellStart"/>
      <w:r w:rsidRPr="00E91E07">
        <w:rPr>
          <w:sz w:val="28"/>
          <w:szCs w:val="28"/>
        </w:rPr>
        <w:t>Бакалавриат</w:t>
      </w:r>
      <w:proofErr w:type="spellEnd"/>
      <w:r w:rsidRPr="00E91E07">
        <w:rPr>
          <w:sz w:val="28"/>
          <w:szCs w:val="28"/>
        </w:rPr>
        <w:t xml:space="preserve">). — DOI 10.12737/1601. - ISBN 978-5-16-009194-5. - </w:t>
      </w:r>
      <w:proofErr w:type="gramStart"/>
      <w:r w:rsidRPr="00E91E07">
        <w:rPr>
          <w:sz w:val="28"/>
          <w:szCs w:val="28"/>
        </w:rPr>
        <w:t>Текст :</w:t>
      </w:r>
      <w:proofErr w:type="gramEnd"/>
      <w:r w:rsidRPr="00E91E07">
        <w:rPr>
          <w:sz w:val="28"/>
          <w:szCs w:val="28"/>
        </w:rPr>
        <w:t xml:space="preserve"> электронный. - URL: </w:t>
      </w:r>
      <w:hyperlink r:id="rId13" w:history="1">
        <w:r w:rsidRPr="00936432">
          <w:rPr>
            <w:rStyle w:val="ae"/>
            <w:sz w:val="28"/>
            <w:szCs w:val="28"/>
          </w:rPr>
          <w:t>https://znanium.com/catalog/product/1859958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Мухаев</w:t>
      </w:r>
      <w:proofErr w:type="spellEnd"/>
      <w:r w:rsidRPr="008838B7">
        <w:rPr>
          <w:sz w:val="28"/>
          <w:szCs w:val="28"/>
        </w:rPr>
        <w:t xml:space="preserve">, Р. Т. Государственное и муниципальное </w:t>
      </w:r>
      <w:proofErr w:type="gramStart"/>
      <w:r w:rsidRPr="008838B7">
        <w:rPr>
          <w:sz w:val="28"/>
          <w:szCs w:val="28"/>
        </w:rPr>
        <w:t>управление :</w:t>
      </w:r>
      <w:proofErr w:type="gramEnd"/>
      <w:r w:rsidRPr="008838B7">
        <w:rPr>
          <w:sz w:val="28"/>
          <w:szCs w:val="28"/>
        </w:rPr>
        <w:t xml:space="preserve"> учебник / Р. Т. </w:t>
      </w:r>
      <w:proofErr w:type="spellStart"/>
      <w:r w:rsidRPr="008838B7">
        <w:rPr>
          <w:sz w:val="28"/>
          <w:szCs w:val="28"/>
        </w:rPr>
        <w:t>Мухаев</w:t>
      </w:r>
      <w:proofErr w:type="spellEnd"/>
      <w:r w:rsidRPr="008838B7">
        <w:rPr>
          <w:sz w:val="28"/>
          <w:szCs w:val="28"/>
        </w:rPr>
        <w:t xml:space="preserve">, Р. А. Абрамов. —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ИНФРА-М, 2023. — 468 с. — (Высшее образование: </w:t>
      </w:r>
      <w:proofErr w:type="spellStart"/>
      <w:r w:rsidRPr="008838B7">
        <w:rPr>
          <w:sz w:val="28"/>
          <w:szCs w:val="28"/>
        </w:rPr>
        <w:t>Бакалавриат</w:t>
      </w:r>
      <w:proofErr w:type="spellEnd"/>
      <w:r w:rsidRPr="008838B7">
        <w:rPr>
          <w:sz w:val="28"/>
          <w:szCs w:val="28"/>
        </w:rPr>
        <w:t xml:space="preserve">). — DOI 10.12737/1222458. - ISBN 978-5-16-016727-5.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4" w:history="1">
        <w:r w:rsidRPr="00936432">
          <w:rPr>
            <w:rStyle w:val="ae"/>
            <w:sz w:val="28"/>
            <w:szCs w:val="28"/>
          </w:rPr>
          <w:t>https://znanium.com/catalog/product/1913810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838B7">
        <w:rPr>
          <w:sz w:val="28"/>
          <w:szCs w:val="28"/>
        </w:rPr>
        <w:t xml:space="preserve">Иванов, В. В. Государственное и муниципальное управление с использованием информационных технологий / В.В. Иванов, А.Н. Коробова. — </w:t>
      </w:r>
      <w:proofErr w:type="gramStart"/>
      <w:r w:rsidRPr="008838B7">
        <w:rPr>
          <w:sz w:val="28"/>
          <w:szCs w:val="28"/>
        </w:rPr>
        <w:lastRenderedPageBreak/>
        <w:t>Москва :</w:t>
      </w:r>
      <w:proofErr w:type="gramEnd"/>
      <w:r w:rsidRPr="008838B7">
        <w:rPr>
          <w:sz w:val="28"/>
          <w:szCs w:val="28"/>
        </w:rPr>
        <w:t xml:space="preserve"> ИНФРА-М, 2021. — 383 с. — (Национальные проекты). - ISBN 978-5-16-004281-7.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5" w:history="1">
        <w:r w:rsidRPr="00936432">
          <w:rPr>
            <w:rStyle w:val="ae"/>
            <w:sz w:val="28"/>
            <w:szCs w:val="28"/>
          </w:rPr>
          <w:t>https://znanium.com/catalog/product/1141773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Резер</w:t>
      </w:r>
      <w:proofErr w:type="spellEnd"/>
      <w:r w:rsidRPr="008838B7">
        <w:rPr>
          <w:sz w:val="28"/>
          <w:szCs w:val="28"/>
        </w:rPr>
        <w:t xml:space="preserve">, Т. М. Государственное и муниципальное управление. Введение в </w:t>
      </w:r>
      <w:proofErr w:type="gramStart"/>
      <w:r w:rsidRPr="008838B7">
        <w:rPr>
          <w:sz w:val="28"/>
          <w:szCs w:val="28"/>
        </w:rPr>
        <w:t>специальность :</w:t>
      </w:r>
      <w:proofErr w:type="gramEnd"/>
      <w:r w:rsidRPr="008838B7">
        <w:rPr>
          <w:sz w:val="28"/>
          <w:szCs w:val="28"/>
        </w:rPr>
        <w:t xml:space="preserve"> учебное пособие / Т. М. </w:t>
      </w:r>
      <w:proofErr w:type="spellStart"/>
      <w:r w:rsidRPr="008838B7">
        <w:rPr>
          <w:sz w:val="28"/>
          <w:szCs w:val="28"/>
        </w:rPr>
        <w:t>Резер</w:t>
      </w:r>
      <w:proofErr w:type="spellEnd"/>
      <w:r w:rsidRPr="008838B7">
        <w:rPr>
          <w:sz w:val="28"/>
          <w:szCs w:val="28"/>
        </w:rPr>
        <w:t xml:space="preserve"> ; Министерство науки и высшего образования Российской Федерации, Уральский федеральный университет. - </w:t>
      </w:r>
      <w:proofErr w:type="gramStart"/>
      <w:r w:rsidRPr="008838B7">
        <w:rPr>
          <w:sz w:val="28"/>
          <w:szCs w:val="28"/>
        </w:rPr>
        <w:t>Екатеринбург :</w:t>
      </w:r>
      <w:proofErr w:type="gramEnd"/>
      <w:r w:rsidRPr="008838B7">
        <w:rPr>
          <w:sz w:val="28"/>
          <w:szCs w:val="28"/>
        </w:rPr>
        <w:t xml:space="preserve"> Изд-во Уральского ун-та, 2021. - 100 с. - ISBN 978-5-7996-3214-4.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6" w:history="1">
        <w:r w:rsidRPr="00936432">
          <w:rPr>
            <w:rStyle w:val="ae"/>
            <w:sz w:val="28"/>
            <w:szCs w:val="28"/>
          </w:rPr>
          <w:t>https://znanium.com/catalog/product/1950258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838B7">
        <w:rPr>
          <w:sz w:val="28"/>
          <w:szCs w:val="28"/>
        </w:rPr>
        <w:t xml:space="preserve">Сидоров, А. А. Введение в основы профессиональной деятельности: государственное и муниципальное </w:t>
      </w:r>
      <w:proofErr w:type="gramStart"/>
      <w:r w:rsidRPr="008838B7">
        <w:rPr>
          <w:sz w:val="28"/>
          <w:szCs w:val="28"/>
        </w:rPr>
        <w:t>управление :</w:t>
      </w:r>
      <w:proofErr w:type="gramEnd"/>
      <w:r w:rsidRPr="008838B7">
        <w:rPr>
          <w:sz w:val="28"/>
          <w:szCs w:val="28"/>
        </w:rPr>
        <w:t xml:space="preserve"> учебное пособие / А. А. Сидоров, Д. В. </w:t>
      </w:r>
      <w:proofErr w:type="spellStart"/>
      <w:r w:rsidRPr="008838B7">
        <w:rPr>
          <w:sz w:val="28"/>
          <w:szCs w:val="28"/>
        </w:rPr>
        <w:t>Сапрон</w:t>
      </w:r>
      <w:proofErr w:type="spellEnd"/>
      <w:r w:rsidRPr="008838B7">
        <w:rPr>
          <w:sz w:val="28"/>
          <w:szCs w:val="28"/>
        </w:rPr>
        <w:t xml:space="preserve">. - </w:t>
      </w:r>
      <w:proofErr w:type="gramStart"/>
      <w:r w:rsidRPr="008838B7">
        <w:rPr>
          <w:sz w:val="28"/>
          <w:szCs w:val="28"/>
        </w:rPr>
        <w:t>Томск :</w:t>
      </w:r>
      <w:proofErr w:type="gramEnd"/>
      <w:r w:rsidRPr="008838B7">
        <w:rPr>
          <w:sz w:val="28"/>
          <w:szCs w:val="28"/>
        </w:rPr>
        <w:t xml:space="preserve"> Эль-Контент, 2018. - 138 с. - ISBN 978-5-4332-0270-2.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7" w:history="1">
        <w:r w:rsidRPr="00936432">
          <w:rPr>
            <w:rStyle w:val="ae"/>
            <w:sz w:val="28"/>
            <w:szCs w:val="28"/>
          </w:rPr>
          <w:t>https://znanium.com/catalog/product/1846195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Барциц</w:t>
      </w:r>
      <w:proofErr w:type="spellEnd"/>
      <w:r w:rsidRPr="008838B7">
        <w:rPr>
          <w:sz w:val="28"/>
          <w:szCs w:val="28"/>
        </w:rPr>
        <w:t xml:space="preserve">, И. Н. Система государственного и муниципального управления. В 2 т. Т. </w:t>
      </w:r>
      <w:proofErr w:type="gramStart"/>
      <w:r w:rsidRPr="008838B7">
        <w:rPr>
          <w:sz w:val="28"/>
          <w:szCs w:val="28"/>
        </w:rPr>
        <w:t>1 :</w:t>
      </w:r>
      <w:proofErr w:type="gramEnd"/>
      <w:r w:rsidRPr="008838B7">
        <w:rPr>
          <w:sz w:val="28"/>
          <w:szCs w:val="28"/>
        </w:rPr>
        <w:t xml:space="preserve"> курс лекций / Игорь </w:t>
      </w:r>
      <w:proofErr w:type="spellStart"/>
      <w:r w:rsidRPr="008838B7">
        <w:rPr>
          <w:sz w:val="28"/>
          <w:szCs w:val="28"/>
        </w:rPr>
        <w:t>Барциц</w:t>
      </w:r>
      <w:proofErr w:type="spellEnd"/>
      <w:r w:rsidRPr="008838B7">
        <w:rPr>
          <w:sz w:val="28"/>
          <w:szCs w:val="28"/>
        </w:rPr>
        <w:t xml:space="preserve">. —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Издательский дом «Дело» </w:t>
      </w:r>
      <w:proofErr w:type="spellStart"/>
      <w:r w:rsidRPr="008838B7">
        <w:rPr>
          <w:sz w:val="28"/>
          <w:szCs w:val="28"/>
        </w:rPr>
        <w:t>РАНХиГС</w:t>
      </w:r>
      <w:proofErr w:type="spellEnd"/>
      <w:r w:rsidRPr="008838B7">
        <w:rPr>
          <w:sz w:val="28"/>
          <w:szCs w:val="28"/>
        </w:rPr>
        <w:t xml:space="preserve">, 2019. — 512 с. - ISBN 978-5-7749-1397-8.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8" w:history="1">
        <w:r w:rsidRPr="00936432">
          <w:rPr>
            <w:rStyle w:val="ae"/>
            <w:sz w:val="28"/>
            <w:szCs w:val="28"/>
          </w:rPr>
          <w:t>https://znanium.com/catalog/product/1085352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Барциц</w:t>
      </w:r>
      <w:proofErr w:type="spellEnd"/>
      <w:r w:rsidRPr="008838B7">
        <w:rPr>
          <w:sz w:val="28"/>
          <w:szCs w:val="28"/>
        </w:rPr>
        <w:t xml:space="preserve">, И. Н. Система государственного и муниципального управления. В 2 т. Т. </w:t>
      </w:r>
      <w:proofErr w:type="gramStart"/>
      <w:r w:rsidRPr="008838B7">
        <w:rPr>
          <w:sz w:val="28"/>
          <w:szCs w:val="28"/>
        </w:rPr>
        <w:t>2 :</w:t>
      </w:r>
      <w:proofErr w:type="gramEnd"/>
      <w:r w:rsidRPr="008838B7">
        <w:rPr>
          <w:sz w:val="28"/>
          <w:szCs w:val="28"/>
        </w:rPr>
        <w:t xml:space="preserve"> курс лекций / Игорь </w:t>
      </w:r>
      <w:proofErr w:type="spellStart"/>
      <w:r w:rsidRPr="008838B7">
        <w:rPr>
          <w:sz w:val="28"/>
          <w:szCs w:val="28"/>
        </w:rPr>
        <w:t>Барциц</w:t>
      </w:r>
      <w:proofErr w:type="spellEnd"/>
      <w:r w:rsidRPr="008838B7">
        <w:rPr>
          <w:sz w:val="28"/>
          <w:szCs w:val="28"/>
        </w:rPr>
        <w:t xml:space="preserve">. -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Издательский дом «Дело» </w:t>
      </w:r>
      <w:proofErr w:type="spellStart"/>
      <w:r w:rsidRPr="008838B7">
        <w:rPr>
          <w:sz w:val="28"/>
          <w:szCs w:val="28"/>
        </w:rPr>
        <w:t>РАНХиГС</w:t>
      </w:r>
      <w:proofErr w:type="spellEnd"/>
      <w:r w:rsidRPr="008838B7">
        <w:rPr>
          <w:sz w:val="28"/>
          <w:szCs w:val="28"/>
        </w:rPr>
        <w:t xml:space="preserve">, 2019. - 544 с. - ISBN 978-5-7749-1398-2.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19" w:history="1">
        <w:r w:rsidRPr="00936432">
          <w:rPr>
            <w:rStyle w:val="ae"/>
            <w:sz w:val="28"/>
            <w:szCs w:val="28"/>
          </w:rPr>
          <w:t>https://znanium.com/catalog/product/1085354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Лобкова</w:t>
      </w:r>
      <w:proofErr w:type="spellEnd"/>
      <w:r w:rsidRPr="008838B7">
        <w:rPr>
          <w:sz w:val="28"/>
          <w:szCs w:val="28"/>
        </w:rPr>
        <w:t xml:space="preserve">, Е. В. Основы государственного и муниципального </w:t>
      </w:r>
      <w:proofErr w:type="gramStart"/>
      <w:r w:rsidRPr="008838B7">
        <w:rPr>
          <w:sz w:val="28"/>
          <w:szCs w:val="28"/>
        </w:rPr>
        <w:t>управления :</w:t>
      </w:r>
      <w:proofErr w:type="gramEnd"/>
      <w:r w:rsidRPr="008838B7">
        <w:rPr>
          <w:sz w:val="28"/>
          <w:szCs w:val="28"/>
        </w:rPr>
        <w:t xml:space="preserve"> учебное пособие / Е. В. </w:t>
      </w:r>
      <w:proofErr w:type="spellStart"/>
      <w:r w:rsidRPr="008838B7">
        <w:rPr>
          <w:sz w:val="28"/>
          <w:szCs w:val="28"/>
        </w:rPr>
        <w:t>Лобкова</w:t>
      </w:r>
      <w:proofErr w:type="spellEnd"/>
      <w:r w:rsidRPr="008838B7">
        <w:rPr>
          <w:sz w:val="28"/>
          <w:szCs w:val="28"/>
        </w:rPr>
        <w:t xml:space="preserve">, Е. В. </w:t>
      </w:r>
      <w:proofErr w:type="spellStart"/>
      <w:r w:rsidRPr="008838B7">
        <w:rPr>
          <w:sz w:val="28"/>
          <w:szCs w:val="28"/>
        </w:rPr>
        <w:t>Зандер</w:t>
      </w:r>
      <w:proofErr w:type="spellEnd"/>
      <w:r w:rsidRPr="008838B7">
        <w:rPr>
          <w:sz w:val="28"/>
          <w:szCs w:val="28"/>
        </w:rPr>
        <w:t xml:space="preserve">, К. Ю. Лобков. - </w:t>
      </w:r>
      <w:proofErr w:type="gramStart"/>
      <w:r w:rsidRPr="008838B7">
        <w:rPr>
          <w:sz w:val="28"/>
          <w:szCs w:val="28"/>
        </w:rPr>
        <w:t>Красноярск :</w:t>
      </w:r>
      <w:proofErr w:type="gramEnd"/>
      <w:r w:rsidRPr="008838B7">
        <w:rPr>
          <w:sz w:val="28"/>
          <w:szCs w:val="28"/>
        </w:rPr>
        <w:t xml:space="preserve"> </w:t>
      </w:r>
      <w:proofErr w:type="spellStart"/>
      <w:r w:rsidRPr="008838B7">
        <w:rPr>
          <w:sz w:val="28"/>
          <w:szCs w:val="28"/>
        </w:rPr>
        <w:t>Сиб</w:t>
      </w:r>
      <w:proofErr w:type="spellEnd"/>
      <w:r w:rsidRPr="008838B7">
        <w:rPr>
          <w:sz w:val="28"/>
          <w:szCs w:val="28"/>
        </w:rPr>
        <w:t xml:space="preserve">. </w:t>
      </w:r>
      <w:proofErr w:type="spellStart"/>
      <w:r w:rsidRPr="008838B7">
        <w:rPr>
          <w:sz w:val="28"/>
          <w:szCs w:val="28"/>
        </w:rPr>
        <w:t>федер</w:t>
      </w:r>
      <w:proofErr w:type="spellEnd"/>
      <w:r w:rsidRPr="008838B7">
        <w:rPr>
          <w:sz w:val="28"/>
          <w:szCs w:val="28"/>
        </w:rPr>
        <w:t xml:space="preserve">. ун-т, 2020. - 300 с. - ISBN 978-5-7638-4264-7.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0" w:history="1">
        <w:r w:rsidRPr="00936432">
          <w:rPr>
            <w:rStyle w:val="ae"/>
            <w:sz w:val="28"/>
            <w:szCs w:val="28"/>
          </w:rPr>
          <w:t>https://znanium.com/catalog/product/1819688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838B7">
        <w:rPr>
          <w:sz w:val="28"/>
          <w:szCs w:val="28"/>
        </w:rPr>
        <w:t xml:space="preserve">Чиркин, В. Е. Система государственного и муниципального </w:t>
      </w:r>
      <w:proofErr w:type="gramStart"/>
      <w:r w:rsidRPr="008838B7">
        <w:rPr>
          <w:sz w:val="28"/>
          <w:szCs w:val="28"/>
        </w:rPr>
        <w:t>управления :</w:t>
      </w:r>
      <w:proofErr w:type="gramEnd"/>
      <w:r w:rsidRPr="008838B7">
        <w:rPr>
          <w:sz w:val="28"/>
          <w:szCs w:val="28"/>
        </w:rPr>
        <w:t xml:space="preserve"> учебник для </w:t>
      </w:r>
      <w:proofErr w:type="spellStart"/>
      <w:r w:rsidRPr="008838B7">
        <w:rPr>
          <w:sz w:val="28"/>
          <w:szCs w:val="28"/>
        </w:rPr>
        <w:t>бакалавриата</w:t>
      </w:r>
      <w:proofErr w:type="spellEnd"/>
      <w:r w:rsidRPr="008838B7">
        <w:rPr>
          <w:sz w:val="28"/>
          <w:szCs w:val="28"/>
        </w:rPr>
        <w:t xml:space="preserve"> / В. Е. Чиркин. — 6-е изд., </w:t>
      </w:r>
      <w:proofErr w:type="spellStart"/>
      <w:r w:rsidRPr="008838B7">
        <w:rPr>
          <w:sz w:val="28"/>
          <w:szCs w:val="28"/>
        </w:rPr>
        <w:t>перераб</w:t>
      </w:r>
      <w:proofErr w:type="spellEnd"/>
      <w:r w:rsidRPr="008838B7">
        <w:rPr>
          <w:sz w:val="28"/>
          <w:szCs w:val="28"/>
        </w:rPr>
        <w:t xml:space="preserve">. —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Норма : ИНФРА-М, 2023. — 400 с. - ISBN 978-5-91768-612-7.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1" w:history="1">
        <w:r w:rsidRPr="00936432">
          <w:rPr>
            <w:rStyle w:val="ae"/>
            <w:sz w:val="28"/>
            <w:szCs w:val="28"/>
          </w:rPr>
          <w:t>https://znanium.com/catalog/product/1986688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Акмалова</w:t>
      </w:r>
      <w:proofErr w:type="spellEnd"/>
      <w:r w:rsidRPr="008838B7">
        <w:rPr>
          <w:sz w:val="28"/>
          <w:szCs w:val="28"/>
        </w:rPr>
        <w:t xml:space="preserve">, А. А. Система государственного и муниципального </w:t>
      </w:r>
      <w:proofErr w:type="gramStart"/>
      <w:r w:rsidRPr="008838B7">
        <w:rPr>
          <w:sz w:val="28"/>
          <w:szCs w:val="28"/>
        </w:rPr>
        <w:t>управления :</w:t>
      </w:r>
      <w:proofErr w:type="gramEnd"/>
      <w:r w:rsidRPr="008838B7">
        <w:rPr>
          <w:sz w:val="28"/>
          <w:szCs w:val="28"/>
        </w:rPr>
        <w:t xml:space="preserve"> учебник / А. А. </w:t>
      </w:r>
      <w:proofErr w:type="spellStart"/>
      <w:r w:rsidRPr="008838B7">
        <w:rPr>
          <w:sz w:val="28"/>
          <w:szCs w:val="28"/>
        </w:rPr>
        <w:t>Акмалова</w:t>
      </w:r>
      <w:proofErr w:type="spellEnd"/>
      <w:r w:rsidRPr="008838B7">
        <w:rPr>
          <w:sz w:val="28"/>
          <w:szCs w:val="28"/>
        </w:rPr>
        <w:t xml:space="preserve">, В. М. </w:t>
      </w:r>
      <w:proofErr w:type="spellStart"/>
      <w:r w:rsidRPr="008838B7">
        <w:rPr>
          <w:sz w:val="28"/>
          <w:szCs w:val="28"/>
        </w:rPr>
        <w:t>Капицын</w:t>
      </w:r>
      <w:proofErr w:type="spellEnd"/>
      <w:r w:rsidRPr="008838B7">
        <w:rPr>
          <w:sz w:val="28"/>
          <w:szCs w:val="28"/>
        </w:rPr>
        <w:t xml:space="preserve">. —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ИНФРА-М, 2023. — 414 с. + Доп. материалы [Электронный ресурс]. — (Высшее образование). — DOI 10.12737/981344. - ISBN 978-5-16-018453-1.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2" w:history="1">
        <w:r w:rsidRPr="00936432">
          <w:rPr>
            <w:rStyle w:val="ae"/>
            <w:sz w:val="28"/>
            <w:szCs w:val="28"/>
          </w:rPr>
          <w:t>https://znanium.com/catalog/product/2002652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838B7">
        <w:rPr>
          <w:sz w:val="28"/>
          <w:szCs w:val="28"/>
        </w:rPr>
        <w:t xml:space="preserve">Кузякин, Ю. П. Государственная и муниципальная </w:t>
      </w:r>
      <w:proofErr w:type="gramStart"/>
      <w:r w:rsidRPr="008838B7">
        <w:rPr>
          <w:sz w:val="28"/>
          <w:szCs w:val="28"/>
        </w:rPr>
        <w:t>служба :</w:t>
      </w:r>
      <w:proofErr w:type="gramEnd"/>
      <w:r w:rsidRPr="008838B7">
        <w:rPr>
          <w:sz w:val="28"/>
          <w:szCs w:val="28"/>
        </w:rPr>
        <w:t xml:space="preserve"> учебник / Ю. П. Кузякин, А. А. Ермоленко. —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ИНФРА-М, 2023. — 284 с. — (Высшее образование). — DOI 10.12737/textbook_5d52b220a49225.80722979. - ISBN 978-5-16-018444-9.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3" w:history="1">
        <w:r w:rsidRPr="00936432">
          <w:rPr>
            <w:rStyle w:val="ae"/>
            <w:sz w:val="28"/>
            <w:szCs w:val="28"/>
          </w:rPr>
          <w:t>https://znanium.com/catalog/product/1998811</w:t>
        </w:r>
      </w:hyperlink>
    </w:p>
    <w:p w:rsidR="008838B7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t>Кабашов</w:t>
      </w:r>
      <w:proofErr w:type="spellEnd"/>
      <w:r w:rsidRPr="008838B7">
        <w:rPr>
          <w:sz w:val="28"/>
          <w:szCs w:val="28"/>
        </w:rPr>
        <w:t xml:space="preserve">, С. Ю. Местное самоуправление и муниципальная служба в системе властных </w:t>
      </w:r>
      <w:proofErr w:type="gramStart"/>
      <w:r w:rsidRPr="008838B7">
        <w:rPr>
          <w:sz w:val="28"/>
          <w:szCs w:val="28"/>
        </w:rPr>
        <w:t>отношений :</w:t>
      </w:r>
      <w:proofErr w:type="gramEnd"/>
      <w:r w:rsidRPr="008838B7">
        <w:rPr>
          <w:sz w:val="28"/>
          <w:szCs w:val="28"/>
        </w:rPr>
        <w:t xml:space="preserve"> монография / С. Ю. </w:t>
      </w:r>
      <w:proofErr w:type="spellStart"/>
      <w:r w:rsidRPr="008838B7">
        <w:rPr>
          <w:sz w:val="28"/>
          <w:szCs w:val="28"/>
        </w:rPr>
        <w:t>Кабашов</w:t>
      </w:r>
      <w:proofErr w:type="spellEnd"/>
      <w:r w:rsidRPr="008838B7">
        <w:rPr>
          <w:sz w:val="28"/>
          <w:szCs w:val="28"/>
        </w:rPr>
        <w:t xml:space="preserve">, И. Р. </w:t>
      </w:r>
      <w:proofErr w:type="spellStart"/>
      <w:r w:rsidRPr="008838B7">
        <w:rPr>
          <w:sz w:val="28"/>
          <w:szCs w:val="28"/>
        </w:rPr>
        <w:t>Гимаев</w:t>
      </w:r>
      <w:proofErr w:type="spellEnd"/>
      <w:r w:rsidRPr="008838B7">
        <w:rPr>
          <w:sz w:val="28"/>
          <w:szCs w:val="28"/>
        </w:rPr>
        <w:t xml:space="preserve">, С. Н. Лаврентьев. - 5-е изд., стер. -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ФЛИНТА, 2022. - 286 с. - ISBN 978-5-9765-1295-5.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4" w:history="1">
        <w:r w:rsidRPr="00936432">
          <w:rPr>
            <w:rStyle w:val="ae"/>
            <w:sz w:val="28"/>
            <w:szCs w:val="28"/>
          </w:rPr>
          <w:t>https://znanium.com/catalog/product/2084266</w:t>
        </w:r>
      </w:hyperlink>
    </w:p>
    <w:p w:rsidR="00510B24" w:rsidRDefault="008838B7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838B7">
        <w:rPr>
          <w:sz w:val="28"/>
          <w:szCs w:val="28"/>
        </w:rPr>
        <w:lastRenderedPageBreak/>
        <w:t>Кабашов</w:t>
      </w:r>
      <w:proofErr w:type="spellEnd"/>
      <w:r w:rsidRPr="008838B7">
        <w:rPr>
          <w:sz w:val="28"/>
          <w:szCs w:val="28"/>
        </w:rPr>
        <w:t xml:space="preserve">, С. Ю. Государственная служба Российской </w:t>
      </w:r>
      <w:proofErr w:type="gramStart"/>
      <w:r w:rsidRPr="008838B7">
        <w:rPr>
          <w:sz w:val="28"/>
          <w:szCs w:val="28"/>
        </w:rPr>
        <w:t>Федерации :</w:t>
      </w:r>
      <w:proofErr w:type="gramEnd"/>
      <w:r w:rsidRPr="008838B7">
        <w:rPr>
          <w:sz w:val="28"/>
          <w:szCs w:val="28"/>
        </w:rPr>
        <w:t xml:space="preserve"> учебное пособие / С. Ю. </w:t>
      </w:r>
      <w:proofErr w:type="spellStart"/>
      <w:r w:rsidRPr="008838B7">
        <w:rPr>
          <w:sz w:val="28"/>
          <w:szCs w:val="28"/>
        </w:rPr>
        <w:t>Кабашов</w:t>
      </w:r>
      <w:proofErr w:type="spellEnd"/>
      <w:r w:rsidRPr="008838B7">
        <w:rPr>
          <w:sz w:val="28"/>
          <w:szCs w:val="28"/>
        </w:rPr>
        <w:t xml:space="preserve">. - 4-е изд., стер. - </w:t>
      </w:r>
      <w:proofErr w:type="gramStart"/>
      <w:r w:rsidRPr="008838B7">
        <w:rPr>
          <w:sz w:val="28"/>
          <w:szCs w:val="28"/>
        </w:rPr>
        <w:t>Москва :</w:t>
      </w:r>
      <w:proofErr w:type="gramEnd"/>
      <w:r w:rsidRPr="008838B7">
        <w:rPr>
          <w:sz w:val="28"/>
          <w:szCs w:val="28"/>
        </w:rPr>
        <w:t xml:space="preserve"> ФЛИНТА, 2022. - 305 с. - ISBN 978-5-9765-0253-6. - </w:t>
      </w:r>
      <w:proofErr w:type="gramStart"/>
      <w:r w:rsidRPr="008838B7">
        <w:rPr>
          <w:sz w:val="28"/>
          <w:szCs w:val="28"/>
        </w:rPr>
        <w:t>Текст :</w:t>
      </w:r>
      <w:proofErr w:type="gramEnd"/>
      <w:r w:rsidRPr="008838B7">
        <w:rPr>
          <w:sz w:val="28"/>
          <w:szCs w:val="28"/>
        </w:rPr>
        <w:t xml:space="preserve"> электронный. - URL: </w:t>
      </w:r>
      <w:hyperlink r:id="rId25" w:history="1">
        <w:r w:rsidR="00510B24" w:rsidRPr="00936432">
          <w:rPr>
            <w:rStyle w:val="ae"/>
            <w:sz w:val="28"/>
            <w:szCs w:val="28"/>
          </w:rPr>
          <w:t>https://znanium.com/catalog/product/1874983</w:t>
        </w:r>
      </w:hyperlink>
    </w:p>
    <w:p w:rsidR="00510B24" w:rsidRDefault="00510B24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510B24">
        <w:rPr>
          <w:sz w:val="28"/>
          <w:szCs w:val="28"/>
        </w:rPr>
        <w:t>Крекотнев</w:t>
      </w:r>
      <w:proofErr w:type="spellEnd"/>
      <w:r w:rsidRPr="00510B24">
        <w:rPr>
          <w:sz w:val="28"/>
          <w:szCs w:val="28"/>
        </w:rPr>
        <w:t xml:space="preserve">, С. Н. Государственная политика в отношении городов и регионов с </w:t>
      </w:r>
      <w:proofErr w:type="spellStart"/>
      <w:r w:rsidRPr="00510B24">
        <w:rPr>
          <w:sz w:val="28"/>
          <w:szCs w:val="28"/>
        </w:rPr>
        <w:t>моноспециализацией</w:t>
      </w:r>
      <w:proofErr w:type="spellEnd"/>
      <w:r w:rsidRPr="00510B24">
        <w:rPr>
          <w:sz w:val="28"/>
          <w:szCs w:val="28"/>
        </w:rPr>
        <w:t xml:space="preserve">: опыт и </w:t>
      </w:r>
      <w:proofErr w:type="gramStart"/>
      <w:r w:rsidRPr="00510B24">
        <w:rPr>
          <w:sz w:val="28"/>
          <w:szCs w:val="28"/>
        </w:rPr>
        <w:t>приоритеты :</w:t>
      </w:r>
      <w:proofErr w:type="gramEnd"/>
      <w:r w:rsidRPr="00510B24">
        <w:rPr>
          <w:sz w:val="28"/>
          <w:szCs w:val="28"/>
        </w:rPr>
        <w:t xml:space="preserve"> монография / С.Н. </w:t>
      </w:r>
      <w:proofErr w:type="spellStart"/>
      <w:r w:rsidRPr="00510B24">
        <w:rPr>
          <w:sz w:val="28"/>
          <w:szCs w:val="28"/>
        </w:rPr>
        <w:t>Крекотнев</w:t>
      </w:r>
      <w:proofErr w:type="spellEnd"/>
      <w:r w:rsidRPr="00510B24">
        <w:rPr>
          <w:sz w:val="28"/>
          <w:szCs w:val="28"/>
        </w:rPr>
        <w:t xml:space="preserve">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ИНФРА-М, 2021. — 260 с. — (Научная мысль). — DOI 10.12737/1098273. - ISBN 978-5-16-016332-1.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26" w:history="1">
        <w:r w:rsidRPr="00936432">
          <w:rPr>
            <w:rStyle w:val="ae"/>
            <w:sz w:val="28"/>
            <w:szCs w:val="28"/>
          </w:rPr>
          <w:t>https://znanium.com/catalog/product/1098273</w:t>
        </w:r>
      </w:hyperlink>
    </w:p>
    <w:p w:rsidR="00510B24" w:rsidRDefault="00510B24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Уманская, В. П. Государственное управление и государственная служба в современной </w:t>
      </w:r>
      <w:proofErr w:type="gramStart"/>
      <w:r w:rsidRPr="00510B24">
        <w:rPr>
          <w:sz w:val="28"/>
          <w:szCs w:val="28"/>
        </w:rPr>
        <w:t>России :</w:t>
      </w:r>
      <w:proofErr w:type="gramEnd"/>
      <w:r w:rsidRPr="00510B24">
        <w:rPr>
          <w:sz w:val="28"/>
          <w:szCs w:val="28"/>
        </w:rPr>
        <w:t xml:space="preserve"> монография / В. П. Уманская, Ю. В. </w:t>
      </w:r>
      <w:proofErr w:type="spellStart"/>
      <w:r w:rsidRPr="00510B24">
        <w:rPr>
          <w:sz w:val="28"/>
          <w:szCs w:val="28"/>
        </w:rPr>
        <w:t>Малеванова</w:t>
      </w:r>
      <w:proofErr w:type="spellEnd"/>
      <w:r w:rsidRPr="00510B24">
        <w:rPr>
          <w:sz w:val="28"/>
          <w:szCs w:val="28"/>
        </w:rPr>
        <w:t xml:space="preserve">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Норма, 2023. — 176 с. - ISBN 978-5-00156-047-0.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27" w:history="1">
        <w:r w:rsidRPr="00936432">
          <w:rPr>
            <w:rStyle w:val="ae"/>
            <w:sz w:val="28"/>
            <w:szCs w:val="28"/>
          </w:rPr>
          <w:t>https://znanium.com/catalog/product/1977972</w:t>
        </w:r>
      </w:hyperlink>
    </w:p>
    <w:p w:rsidR="00510B24" w:rsidRDefault="00510B24" w:rsidP="002F7998">
      <w:pPr>
        <w:pStyle w:val="a3"/>
        <w:numPr>
          <w:ilvl w:val="0"/>
          <w:numId w:val="4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Политическая онтология </w:t>
      </w:r>
      <w:proofErr w:type="spellStart"/>
      <w:r w:rsidRPr="00510B24">
        <w:rPr>
          <w:sz w:val="28"/>
          <w:szCs w:val="28"/>
        </w:rPr>
        <w:t>цифровизации</w:t>
      </w:r>
      <w:proofErr w:type="spellEnd"/>
      <w:r w:rsidRPr="00510B24">
        <w:rPr>
          <w:sz w:val="28"/>
          <w:szCs w:val="28"/>
        </w:rPr>
        <w:t xml:space="preserve"> и государственная </w:t>
      </w:r>
      <w:proofErr w:type="gramStart"/>
      <w:r w:rsidRPr="00510B24">
        <w:rPr>
          <w:sz w:val="28"/>
          <w:szCs w:val="28"/>
        </w:rPr>
        <w:t>управляемость :</w:t>
      </w:r>
      <w:proofErr w:type="gramEnd"/>
      <w:r w:rsidRPr="00510B24">
        <w:rPr>
          <w:sz w:val="28"/>
          <w:szCs w:val="28"/>
        </w:rPr>
        <w:t xml:space="preserve"> монография / А. А. </w:t>
      </w:r>
      <w:proofErr w:type="spellStart"/>
      <w:r w:rsidRPr="00510B24">
        <w:rPr>
          <w:sz w:val="28"/>
          <w:szCs w:val="28"/>
        </w:rPr>
        <w:t>Балаян</w:t>
      </w:r>
      <w:proofErr w:type="spellEnd"/>
      <w:r w:rsidRPr="00510B24">
        <w:rPr>
          <w:sz w:val="28"/>
          <w:szCs w:val="28"/>
        </w:rPr>
        <w:t xml:space="preserve">, А. В. Волкова,  О. А. Игнатьева [и др.] ; под. ред. Л. В. </w:t>
      </w:r>
      <w:proofErr w:type="spellStart"/>
      <w:r w:rsidRPr="00510B24">
        <w:rPr>
          <w:sz w:val="28"/>
          <w:szCs w:val="28"/>
        </w:rPr>
        <w:t>Сморгунова</w:t>
      </w:r>
      <w:proofErr w:type="spellEnd"/>
      <w:r w:rsidRPr="00510B24">
        <w:rPr>
          <w:sz w:val="28"/>
          <w:szCs w:val="28"/>
        </w:rPr>
        <w:t xml:space="preserve">. -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Издательство «Аспект Пресс», 2022. - 351 с. - ISBN 978-5-7567-1221-6.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28" w:history="1">
        <w:r w:rsidRPr="00936432">
          <w:rPr>
            <w:rStyle w:val="ae"/>
            <w:sz w:val="28"/>
            <w:szCs w:val="28"/>
          </w:rPr>
          <w:t>https://znanium.com/catalog/product/1897244</w:t>
        </w:r>
      </w:hyperlink>
    </w:p>
    <w:p w:rsidR="00E50F15" w:rsidRPr="00BC3EB9" w:rsidRDefault="00E50F15" w:rsidP="00BC3EB9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E50F15">
        <w:rPr>
          <w:b/>
          <w:sz w:val="28"/>
          <w:szCs w:val="28"/>
        </w:rPr>
        <w:t>Раздел 2. Макроэкономика</w:t>
      </w:r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510B24">
        <w:rPr>
          <w:sz w:val="28"/>
          <w:szCs w:val="28"/>
        </w:rPr>
        <w:t>Басовский</w:t>
      </w:r>
      <w:proofErr w:type="spellEnd"/>
      <w:r w:rsidRPr="00510B24">
        <w:rPr>
          <w:sz w:val="28"/>
          <w:szCs w:val="28"/>
        </w:rPr>
        <w:t xml:space="preserve">, Л. Е. </w:t>
      </w:r>
      <w:proofErr w:type="gramStart"/>
      <w:r w:rsidRPr="00510B24">
        <w:rPr>
          <w:sz w:val="28"/>
          <w:szCs w:val="28"/>
        </w:rPr>
        <w:t>Макроэкономика :</w:t>
      </w:r>
      <w:proofErr w:type="gramEnd"/>
      <w:r w:rsidRPr="00510B24">
        <w:rPr>
          <w:sz w:val="28"/>
          <w:szCs w:val="28"/>
        </w:rPr>
        <w:t xml:space="preserve"> учебник / Л.Е. </w:t>
      </w:r>
      <w:proofErr w:type="spellStart"/>
      <w:r w:rsidRPr="00510B24">
        <w:rPr>
          <w:sz w:val="28"/>
          <w:szCs w:val="28"/>
        </w:rPr>
        <w:t>Басовский</w:t>
      </w:r>
      <w:proofErr w:type="spellEnd"/>
      <w:r w:rsidRPr="00510B24">
        <w:rPr>
          <w:sz w:val="28"/>
          <w:szCs w:val="28"/>
        </w:rPr>
        <w:t xml:space="preserve">, Е.Н. </w:t>
      </w:r>
      <w:proofErr w:type="spellStart"/>
      <w:r w:rsidRPr="00510B24">
        <w:rPr>
          <w:sz w:val="28"/>
          <w:szCs w:val="28"/>
        </w:rPr>
        <w:t>Басовская</w:t>
      </w:r>
      <w:proofErr w:type="spellEnd"/>
      <w:r w:rsidRPr="00510B24">
        <w:rPr>
          <w:sz w:val="28"/>
          <w:szCs w:val="28"/>
        </w:rPr>
        <w:t xml:space="preserve">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ИНФРА-М, 2023. — 202 c. — (Высшее образование: </w:t>
      </w:r>
      <w:proofErr w:type="spellStart"/>
      <w:r w:rsidRPr="00510B24">
        <w:rPr>
          <w:sz w:val="28"/>
          <w:szCs w:val="28"/>
        </w:rPr>
        <w:t>Бакалавриат</w:t>
      </w:r>
      <w:proofErr w:type="spellEnd"/>
      <w:r w:rsidRPr="00510B24">
        <w:rPr>
          <w:sz w:val="28"/>
          <w:szCs w:val="28"/>
        </w:rPr>
        <w:t xml:space="preserve">). — DOI 10.12737/1678. - ISBN 978-5-16-004928-1.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29" w:history="1">
        <w:r w:rsidRPr="00936432">
          <w:rPr>
            <w:rStyle w:val="ae"/>
            <w:sz w:val="28"/>
            <w:szCs w:val="28"/>
          </w:rPr>
          <w:t>https://znanium.com/catalog/product/1903403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Бродский, Б. Е. Макроэкономика: Продвинутый </w:t>
      </w:r>
      <w:proofErr w:type="gramStart"/>
      <w:r w:rsidRPr="00510B24">
        <w:rPr>
          <w:sz w:val="28"/>
          <w:szCs w:val="28"/>
        </w:rPr>
        <w:t>уровень :</w:t>
      </w:r>
      <w:proofErr w:type="gramEnd"/>
      <w:r w:rsidRPr="00510B24">
        <w:rPr>
          <w:sz w:val="28"/>
          <w:szCs w:val="28"/>
        </w:rPr>
        <w:t xml:space="preserve"> курс лекций / Б.Е. Бродский.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Магистр : ИНФРА-М, 2022. — 336 с. - ISBN 978-5-9776-0223-5.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0" w:history="1">
        <w:r w:rsidRPr="00936432">
          <w:rPr>
            <w:rStyle w:val="ae"/>
            <w:sz w:val="28"/>
            <w:szCs w:val="28"/>
          </w:rPr>
          <w:t>https://znanium.com/catalog/product/1841662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Васильева, А. С. Экономическая теория: </w:t>
      </w:r>
      <w:proofErr w:type="gramStart"/>
      <w:r w:rsidRPr="00510B24">
        <w:rPr>
          <w:sz w:val="28"/>
          <w:szCs w:val="28"/>
        </w:rPr>
        <w:t>макроэкономика :</w:t>
      </w:r>
      <w:proofErr w:type="gramEnd"/>
      <w:r w:rsidRPr="00510B24">
        <w:rPr>
          <w:sz w:val="28"/>
          <w:szCs w:val="28"/>
        </w:rPr>
        <w:t xml:space="preserve"> учебное пособие / А.С. Васильева, М.Н. Кузнецова.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ИНФРА-М, 2023. — 107 с. — (Высшее образование). - ISBN 978-5-16-111680-7.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1" w:history="1">
        <w:r w:rsidRPr="00936432">
          <w:rPr>
            <w:rStyle w:val="ae"/>
            <w:sz w:val="28"/>
            <w:szCs w:val="28"/>
          </w:rPr>
          <w:t>https://znanium.com/catalog/product/2056729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2F7998">
        <w:rPr>
          <w:sz w:val="28"/>
          <w:szCs w:val="28"/>
        </w:rPr>
        <w:t>Видищева</w:t>
      </w:r>
      <w:proofErr w:type="spellEnd"/>
      <w:r w:rsidRPr="002F7998">
        <w:rPr>
          <w:sz w:val="28"/>
          <w:szCs w:val="28"/>
        </w:rPr>
        <w:t xml:space="preserve">, Е. В. </w:t>
      </w:r>
      <w:proofErr w:type="gramStart"/>
      <w:r w:rsidRPr="002F7998">
        <w:rPr>
          <w:sz w:val="28"/>
          <w:szCs w:val="28"/>
        </w:rPr>
        <w:t>Макроэкономика :</w:t>
      </w:r>
      <w:proofErr w:type="gramEnd"/>
      <w:r w:rsidRPr="002F7998">
        <w:rPr>
          <w:sz w:val="28"/>
          <w:szCs w:val="28"/>
        </w:rPr>
        <w:t xml:space="preserve"> учебно-методическое пособие / Е. В. </w:t>
      </w:r>
      <w:proofErr w:type="spellStart"/>
      <w:r w:rsidRPr="002F7998">
        <w:rPr>
          <w:sz w:val="28"/>
          <w:szCs w:val="28"/>
        </w:rPr>
        <w:t>Видищева</w:t>
      </w:r>
      <w:proofErr w:type="spellEnd"/>
      <w:r w:rsidRPr="002F7998">
        <w:rPr>
          <w:sz w:val="28"/>
          <w:szCs w:val="28"/>
        </w:rPr>
        <w:t xml:space="preserve">, И. Ю. </w:t>
      </w:r>
      <w:proofErr w:type="spellStart"/>
      <w:r w:rsidRPr="002F7998">
        <w:rPr>
          <w:sz w:val="28"/>
          <w:szCs w:val="28"/>
        </w:rPr>
        <w:t>Поташова</w:t>
      </w:r>
      <w:proofErr w:type="spellEnd"/>
      <w:r w:rsidRPr="002F7998">
        <w:rPr>
          <w:sz w:val="28"/>
          <w:szCs w:val="28"/>
        </w:rPr>
        <w:t xml:space="preserve">. -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ФЛИНТА, 2022. - 152 с. - ISBN 978-5-9765-4915-9.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32" w:history="1">
        <w:r w:rsidRPr="00936432">
          <w:rPr>
            <w:rStyle w:val="ae"/>
            <w:sz w:val="28"/>
            <w:szCs w:val="28"/>
          </w:rPr>
          <w:t>https://znanium.com/catalog/product/1897304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7998">
        <w:rPr>
          <w:sz w:val="28"/>
          <w:szCs w:val="28"/>
        </w:rPr>
        <w:t>Воронин, А. Ю. Макроэкономика-</w:t>
      </w:r>
      <w:proofErr w:type="gramStart"/>
      <w:r w:rsidRPr="002F7998">
        <w:rPr>
          <w:sz w:val="28"/>
          <w:szCs w:val="28"/>
        </w:rPr>
        <w:t>I :</w:t>
      </w:r>
      <w:proofErr w:type="gramEnd"/>
      <w:r w:rsidRPr="002F7998">
        <w:rPr>
          <w:sz w:val="28"/>
          <w:szCs w:val="28"/>
        </w:rPr>
        <w:t xml:space="preserve"> учебное пособие / А.Ю. Воронин, И.А. Киршин. —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ИНФРА-М, 2022. — 110 с. — (Высшее образование: </w:t>
      </w:r>
      <w:proofErr w:type="spellStart"/>
      <w:r w:rsidRPr="002F7998">
        <w:rPr>
          <w:sz w:val="28"/>
          <w:szCs w:val="28"/>
        </w:rPr>
        <w:t>Бакалавриат</w:t>
      </w:r>
      <w:proofErr w:type="spellEnd"/>
      <w:r w:rsidRPr="002F7998">
        <w:rPr>
          <w:sz w:val="28"/>
          <w:szCs w:val="28"/>
        </w:rPr>
        <w:t xml:space="preserve">). - ISBN 978-5-16-005486-5.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33" w:history="1">
        <w:r w:rsidRPr="00936432">
          <w:rPr>
            <w:rStyle w:val="ae"/>
            <w:sz w:val="28"/>
            <w:szCs w:val="28"/>
          </w:rPr>
          <w:t>https://znanium.com/catalog/product/1946540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2F7998">
        <w:rPr>
          <w:sz w:val="28"/>
          <w:szCs w:val="28"/>
        </w:rPr>
        <w:t>Золотарчук</w:t>
      </w:r>
      <w:proofErr w:type="spellEnd"/>
      <w:r w:rsidRPr="002F7998">
        <w:rPr>
          <w:sz w:val="28"/>
          <w:szCs w:val="28"/>
        </w:rPr>
        <w:t xml:space="preserve">, В. В. </w:t>
      </w:r>
      <w:proofErr w:type="gramStart"/>
      <w:r w:rsidRPr="002F7998">
        <w:rPr>
          <w:sz w:val="28"/>
          <w:szCs w:val="28"/>
        </w:rPr>
        <w:t>Макроэкономика :</w:t>
      </w:r>
      <w:proofErr w:type="gramEnd"/>
      <w:r w:rsidRPr="002F7998">
        <w:rPr>
          <w:sz w:val="28"/>
          <w:szCs w:val="28"/>
        </w:rPr>
        <w:t xml:space="preserve"> учебник / В.В. </w:t>
      </w:r>
      <w:proofErr w:type="spellStart"/>
      <w:r w:rsidRPr="002F7998">
        <w:rPr>
          <w:sz w:val="28"/>
          <w:szCs w:val="28"/>
        </w:rPr>
        <w:t>Золотарчук</w:t>
      </w:r>
      <w:proofErr w:type="spellEnd"/>
      <w:r w:rsidRPr="002F7998">
        <w:rPr>
          <w:sz w:val="28"/>
          <w:szCs w:val="28"/>
        </w:rPr>
        <w:t xml:space="preserve">. — 2-е изд., </w:t>
      </w:r>
      <w:proofErr w:type="spellStart"/>
      <w:r w:rsidRPr="002F7998">
        <w:rPr>
          <w:sz w:val="28"/>
          <w:szCs w:val="28"/>
        </w:rPr>
        <w:t>перераб</w:t>
      </w:r>
      <w:proofErr w:type="spellEnd"/>
      <w:r w:rsidRPr="002F7998">
        <w:rPr>
          <w:sz w:val="28"/>
          <w:szCs w:val="28"/>
        </w:rPr>
        <w:t xml:space="preserve">. и доп. — Москва : ИНФРА-М, 2023. — 537 с. + Доп. материалы [Электронный ресурс]. — (Высшее образование). - ISBN 978-5-16-018608-5.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34" w:history="1">
        <w:r w:rsidRPr="00936432">
          <w:rPr>
            <w:rStyle w:val="ae"/>
            <w:sz w:val="28"/>
            <w:szCs w:val="28"/>
          </w:rPr>
          <w:t>https://znanium.com/catalog/product/2033426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Косов, Н. С. </w:t>
      </w:r>
      <w:proofErr w:type="gramStart"/>
      <w:r w:rsidRPr="00510B24">
        <w:rPr>
          <w:sz w:val="28"/>
          <w:szCs w:val="28"/>
        </w:rPr>
        <w:t>Макроэкономика :</w:t>
      </w:r>
      <w:proofErr w:type="gramEnd"/>
      <w:r w:rsidRPr="00510B24">
        <w:rPr>
          <w:sz w:val="28"/>
          <w:szCs w:val="28"/>
        </w:rPr>
        <w:t xml:space="preserve"> учебное пособие / Н.С. Косов, Н.И. Саталкина, Ю.О. Терехова ; под ред. проф. Н.С. Косова.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ИНФРА-</w:t>
      </w:r>
      <w:r w:rsidRPr="00510B24">
        <w:rPr>
          <w:sz w:val="28"/>
          <w:szCs w:val="28"/>
        </w:rPr>
        <w:lastRenderedPageBreak/>
        <w:t xml:space="preserve">М, 2022. — 284 с. — (Высшее образование: </w:t>
      </w:r>
      <w:proofErr w:type="spellStart"/>
      <w:r w:rsidRPr="00510B24">
        <w:rPr>
          <w:sz w:val="28"/>
          <w:szCs w:val="28"/>
        </w:rPr>
        <w:t>Бакалавриат</w:t>
      </w:r>
      <w:proofErr w:type="spellEnd"/>
      <w:r w:rsidRPr="00510B24">
        <w:rPr>
          <w:sz w:val="28"/>
          <w:szCs w:val="28"/>
        </w:rPr>
        <w:t xml:space="preserve">). — DOI 10.12737/8034. - ISBN 978-5-16-010315-0.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5" w:history="1">
        <w:r w:rsidRPr="00936432">
          <w:rPr>
            <w:rStyle w:val="ae"/>
            <w:sz w:val="28"/>
            <w:szCs w:val="28"/>
          </w:rPr>
          <w:t>https://znanium.com/catalog/product/1834409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Кудрявцева, С. С. Управление национальной инновационной системой в открытой </w:t>
      </w:r>
      <w:proofErr w:type="gramStart"/>
      <w:r w:rsidRPr="00510B24">
        <w:rPr>
          <w:sz w:val="28"/>
          <w:szCs w:val="28"/>
        </w:rPr>
        <w:t>макроэкономике :</w:t>
      </w:r>
      <w:proofErr w:type="gramEnd"/>
      <w:r w:rsidRPr="00510B24">
        <w:rPr>
          <w:sz w:val="28"/>
          <w:szCs w:val="28"/>
        </w:rPr>
        <w:t xml:space="preserve"> монография / С. С. Кудрявцева, А. И. </w:t>
      </w:r>
      <w:proofErr w:type="spellStart"/>
      <w:r w:rsidRPr="00510B24">
        <w:rPr>
          <w:sz w:val="28"/>
          <w:szCs w:val="28"/>
        </w:rPr>
        <w:t>Шинкевич</w:t>
      </w:r>
      <w:proofErr w:type="spellEnd"/>
      <w:r w:rsidRPr="00510B24">
        <w:rPr>
          <w:sz w:val="28"/>
          <w:szCs w:val="28"/>
        </w:rPr>
        <w:t xml:space="preserve">. - </w:t>
      </w:r>
      <w:proofErr w:type="gramStart"/>
      <w:r w:rsidRPr="00510B24">
        <w:rPr>
          <w:sz w:val="28"/>
          <w:szCs w:val="28"/>
        </w:rPr>
        <w:t>Казань :</w:t>
      </w:r>
      <w:proofErr w:type="gramEnd"/>
      <w:r w:rsidRPr="00510B24">
        <w:rPr>
          <w:sz w:val="28"/>
          <w:szCs w:val="28"/>
        </w:rPr>
        <w:t xml:space="preserve"> КНИТУ, 2019. - 108 с. - ISBN 978-5-7882-2741-2.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6" w:history="1">
        <w:r w:rsidRPr="00936432">
          <w:rPr>
            <w:rStyle w:val="ae"/>
            <w:sz w:val="28"/>
            <w:szCs w:val="28"/>
          </w:rPr>
          <w:t>https://znanium.com/catalog/product/1899611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10B24">
        <w:rPr>
          <w:sz w:val="28"/>
          <w:szCs w:val="28"/>
        </w:rPr>
        <w:t>Макроэкономика :</w:t>
      </w:r>
      <w:proofErr w:type="gramEnd"/>
      <w:r w:rsidRPr="00510B24">
        <w:rPr>
          <w:sz w:val="28"/>
          <w:szCs w:val="28"/>
        </w:rPr>
        <w:t xml:space="preserve"> учебник /  под ред. Л.Г. Чередниченко, А.З. Селезнева. — 2-е изд., </w:t>
      </w:r>
      <w:proofErr w:type="spellStart"/>
      <w:r w:rsidRPr="00510B24">
        <w:rPr>
          <w:sz w:val="28"/>
          <w:szCs w:val="28"/>
        </w:rPr>
        <w:t>перераб</w:t>
      </w:r>
      <w:proofErr w:type="spellEnd"/>
      <w:r w:rsidRPr="00510B24">
        <w:rPr>
          <w:sz w:val="28"/>
          <w:szCs w:val="28"/>
        </w:rPr>
        <w:t xml:space="preserve">. и доп. — Москва : ИНФРА-М, 2022. — 385 с. + Доп. материалы [Электронный ресурс]. — (Высшее образование: </w:t>
      </w:r>
      <w:proofErr w:type="spellStart"/>
      <w:r w:rsidRPr="00510B24">
        <w:rPr>
          <w:sz w:val="28"/>
          <w:szCs w:val="28"/>
        </w:rPr>
        <w:t>Бакалавриат</w:t>
      </w:r>
      <w:proofErr w:type="spellEnd"/>
      <w:r w:rsidRPr="00510B24">
        <w:rPr>
          <w:sz w:val="28"/>
          <w:szCs w:val="28"/>
        </w:rPr>
        <w:t xml:space="preserve">). — DOI 10.12737/1014614. - ISBN 978-5-16-014998-1.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7" w:history="1">
        <w:r w:rsidRPr="00936432">
          <w:rPr>
            <w:rStyle w:val="ae"/>
            <w:sz w:val="28"/>
            <w:szCs w:val="28"/>
          </w:rPr>
          <w:t>https://znanium.com/catalog/product/1873096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2F7998">
        <w:rPr>
          <w:sz w:val="28"/>
          <w:szCs w:val="28"/>
        </w:rPr>
        <w:t>Макроэкономика :</w:t>
      </w:r>
      <w:proofErr w:type="gramEnd"/>
      <w:r w:rsidRPr="002F7998">
        <w:rPr>
          <w:sz w:val="28"/>
          <w:szCs w:val="28"/>
        </w:rPr>
        <w:t xml:space="preserve"> учебник / под ред. Н.Р. </w:t>
      </w:r>
      <w:proofErr w:type="spellStart"/>
      <w:r w:rsidRPr="002F7998">
        <w:rPr>
          <w:sz w:val="28"/>
          <w:szCs w:val="28"/>
        </w:rPr>
        <w:t>Амировой</w:t>
      </w:r>
      <w:proofErr w:type="spellEnd"/>
      <w:r w:rsidRPr="002F7998">
        <w:rPr>
          <w:sz w:val="28"/>
          <w:szCs w:val="28"/>
        </w:rPr>
        <w:t xml:space="preserve">. —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ИНФРА-М, 2022. — 202 с.  — (Высшее образование: </w:t>
      </w:r>
      <w:proofErr w:type="spellStart"/>
      <w:r w:rsidRPr="002F7998">
        <w:rPr>
          <w:sz w:val="28"/>
          <w:szCs w:val="28"/>
        </w:rPr>
        <w:t>Бакалавриат</w:t>
      </w:r>
      <w:proofErr w:type="spellEnd"/>
      <w:r w:rsidRPr="002F7998">
        <w:rPr>
          <w:sz w:val="28"/>
          <w:szCs w:val="28"/>
        </w:rPr>
        <w:t xml:space="preserve">). - ISBN 978-5-16-100310-7.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38" w:history="1">
        <w:r w:rsidRPr="00936432">
          <w:rPr>
            <w:rStyle w:val="ae"/>
            <w:sz w:val="28"/>
            <w:szCs w:val="28"/>
          </w:rPr>
          <w:t>https://znanium.com/catalog/product/1861128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Мишель де Фрей, Де Фрей, М. История макроэкономики: от </w:t>
      </w:r>
      <w:proofErr w:type="spellStart"/>
      <w:r w:rsidRPr="00510B24">
        <w:rPr>
          <w:sz w:val="28"/>
          <w:szCs w:val="28"/>
        </w:rPr>
        <w:t>Кейнса</w:t>
      </w:r>
      <w:proofErr w:type="spellEnd"/>
      <w:r w:rsidRPr="00510B24">
        <w:rPr>
          <w:sz w:val="28"/>
          <w:szCs w:val="28"/>
        </w:rPr>
        <w:t xml:space="preserve"> к Лукасу и до </w:t>
      </w:r>
      <w:proofErr w:type="gramStart"/>
      <w:r w:rsidRPr="00510B24">
        <w:rPr>
          <w:sz w:val="28"/>
          <w:szCs w:val="28"/>
        </w:rPr>
        <w:t>современности :</w:t>
      </w:r>
      <w:proofErr w:type="gramEnd"/>
      <w:r w:rsidRPr="00510B24">
        <w:rPr>
          <w:sz w:val="28"/>
          <w:szCs w:val="28"/>
        </w:rPr>
        <w:t xml:space="preserve"> учебник / М. Де Фрей ; пер. с англ. А. В. Белых ; под науч. ред. А. А. Белых. —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Издательский дом «Дело» </w:t>
      </w:r>
      <w:proofErr w:type="spellStart"/>
      <w:r w:rsidRPr="00510B24">
        <w:rPr>
          <w:sz w:val="28"/>
          <w:szCs w:val="28"/>
        </w:rPr>
        <w:t>РАНХиГС</w:t>
      </w:r>
      <w:proofErr w:type="spellEnd"/>
      <w:r w:rsidRPr="00510B24">
        <w:rPr>
          <w:sz w:val="28"/>
          <w:szCs w:val="28"/>
        </w:rPr>
        <w:t xml:space="preserve">, 2019. - 576 с. - (Академическая книга). - ISBN 978-5-7749-1423-4.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39" w:history="1">
        <w:r w:rsidRPr="00936432">
          <w:rPr>
            <w:rStyle w:val="ae"/>
            <w:sz w:val="28"/>
            <w:szCs w:val="28"/>
          </w:rPr>
          <w:t>https://znanium.com/catalog/product/1405815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7998">
        <w:rPr>
          <w:sz w:val="28"/>
          <w:szCs w:val="28"/>
        </w:rPr>
        <w:t xml:space="preserve">Нуреев, Р. М. </w:t>
      </w:r>
      <w:proofErr w:type="gramStart"/>
      <w:r w:rsidRPr="002F7998">
        <w:rPr>
          <w:sz w:val="28"/>
          <w:szCs w:val="28"/>
        </w:rPr>
        <w:t>Макроэкономика :</w:t>
      </w:r>
      <w:proofErr w:type="gramEnd"/>
      <w:r w:rsidRPr="002F7998">
        <w:rPr>
          <w:sz w:val="28"/>
          <w:szCs w:val="28"/>
        </w:rPr>
        <w:t xml:space="preserve"> практикум / под ред. Р. М. Нуреева.  -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Норма : ИНФРА-М, 2020. - 400 с. - ISBN 978-5-91768-574-8.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40" w:history="1">
        <w:r w:rsidRPr="00936432">
          <w:rPr>
            <w:rStyle w:val="ae"/>
            <w:sz w:val="28"/>
            <w:szCs w:val="28"/>
          </w:rPr>
          <w:t>https://znanium.com/catalog/product/1042414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7998">
        <w:rPr>
          <w:sz w:val="28"/>
          <w:szCs w:val="28"/>
        </w:rPr>
        <w:t xml:space="preserve">Оганесян, Л. О. </w:t>
      </w:r>
      <w:proofErr w:type="gramStart"/>
      <w:r w:rsidRPr="002F7998">
        <w:rPr>
          <w:sz w:val="28"/>
          <w:szCs w:val="28"/>
        </w:rPr>
        <w:t>Макроэкономика :</w:t>
      </w:r>
      <w:proofErr w:type="gramEnd"/>
      <w:r w:rsidRPr="002F7998">
        <w:rPr>
          <w:sz w:val="28"/>
          <w:szCs w:val="28"/>
        </w:rPr>
        <w:t xml:space="preserve"> учебник / Л. О. Оганесян, Е. Н. Федюнина. - </w:t>
      </w:r>
      <w:proofErr w:type="gramStart"/>
      <w:r w:rsidRPr="002F7998">
        <w:rPr>
          <w:sz w:val="28"/>
          <w:szCs w:val="28"/>
        </w:rPr>
        <w:t>Волгоград :</w:t>
      </w:r>
      <w:proofErr w:type="gramEnd"/>
      <w:r w:rsidRPr="002F7998">
        <w:rPr>
          <w:sz w:val="28"/>
          <w:szCs w:val="28"/>
        </w:rPr>
        <w:t xml:space="preserve"> ФГБОУ ВО Волгоградский ГАУ «Нива», 2020. - 416 с.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41" w:history="1">
        <w:r w:rsidRPr="00936432">
          <w:rPr>
            <w:rStyle w:val="ae"/>
            <w:sz w:val="28"/>
            <w:szCs w:val="28"/>
          </w:rPr>
          <w:t>https://znanium.com/catalog/product/1289046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Экономическая теория. Макроэкономика-1, 2. </w:t>
      </w:r>
      <w:proofErr w:type="spellStart"/>
      <w:r w:rsidRPr="00510B24">
        <w:rPr>
          <w:sz w:val="28"/>
          <w:szCs w:val="28"/>
        </w:rPr>
        <w:t>Мегаэкономика</w:t>
      </w:r>
      <w:proofErr w:type="spellEnd"/>
      <w:r w:rsidRPr="00510B24">
        <w:rPr>
          <w:sz w:val="28"/>
          <w:szCs w:val="28"/>
        </w:rPr>
        <w:t xml:space="preserve">. Экономика </w:t>
      </w:r>
      <w:proofErr w:type="gramStart"/>
      <w:r w:rsidRPr="00510B24">
        <w:rPr>
          <w:sz w:val="28"/>
          <w:szCs w:val="28"/>
        </w:rPr>
        <w:t>трансформаций :</w:t>
      </w:r>
      <w:proofErr w:type="gramEnd"/>
      <w:r w:rsidRPr="00510B24">
        <w:rPr>
          <w:sz w:val="28"/>
          <w:szCs w:val="28"/>
        </w:rPr>
        <w:t xml:space="preserve"> учебник / под общ. ред. Г. П. Журавлевой. - 7-е изд., стер. -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Дашков и К, 2023. - 920 с. - ISBN 978-5-394-05381-8.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42" w:history="1">
        <w:r w:rsidRPr="00936432">
          <w:rPr>
            <w:rStyle w:val="ae"/>
            <w:sz w:val="28"/>
            <w:szCs w:val="28"/>
          </w:rPr>
          <w:t>https://znanium.com/catalog/product/2085974</w:t>
        </w:r>
      </w:hyperlink>
    </w:p>
    <w:p w:rsidR="002F7998" w:rsidRDefault="002F7998" w:rsidP="002F7998">
      <w:pPr>
        <w:pStyle w:val="a3"/>
        <w:numPr>
          <w:ilvl w:val="0"/>
          <w:numId w:val="4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10B24">
        <w:rPr>
          <w:sz w:val="28"/>
          <w:szCs w:val="28"/>
        </w:rPr>
        <w:t xml:space="preserve">Экономическая теория. Макроэкономика-1, 2. </w:t>
      </w:r>
      <w:proofErr w:type="spellStart"/>
      <w:r w:rsidRPr="00510B24">
        <w:rPr>
          <w:sz w:val="28"/>
          <w:szCs w:val="28"/>
        </w:rPr>
        <w:t>Мегаэкономика</w:t>
      </w:r>
      <w:proofErr w:type="spellEnd"/>
      <w:r w:rsidRPr="00510B24">
        <w:rPr>
          <w:sz w:val="28"/>
          <w:szCs w:val="28"/>
        </w:rPr>
        <w:t xml:space="preserve">. Экономика </w:t>
      </w:r>
      <w:proofErr w:type="gramStart"/>
      <w:r w:rsidRPr="00510B24">
        <w:rPr>
          <w:sz w:val="28"/>
          <w:szCs w:val="28"/>
        </w:rPr>
        <w:t>трансформаций :</w:t>
      </w:r>
      <w:proofErr w:type="gramEnd"/>
      <w:r w:rsidRPr="00510B24">
        <w:rPr>
          <w:sz w:val="28"/>
          <w:szCs w:val="28"/>
        </w:rPr>
        <w:t xml:space="preserve"> учебник / под общ. ред. Г. П. Журавлевой. - 7-е изд., стер. - </w:t>
      </w:r>
      <w:proofErr w:type="gramStart"/>
      <w:r w:rsidRPr="00510B24">
        <w:rPr>
          <w:sz w:val="28"/>
          <w:szCs w:val="28"/>
        </w:rPr>
        <w:t>Москва :</w:t>
      </w:r>
      <w:proofErr w:type="gramEnd"/>
      <w:r w:rsidRPr="00510B24">
        <w:rPr>
          <w:sz w:val="28"/>
          <w:szCs w:val="28"/>
        </w:rPr>
        <w:t xml:space="preserve"> Дашков и К, 2023. - 920 с. - ISBN 978-5-394-05381-8. - </w:t>
      </w:r>
      <w:proofErr w:type="gramStart"/>
      <w:r w:rsidRPr="00510B24">
        <w:rPr>
          <w:sz w:val="28"/>
          <w:szCs w:val="28"/>
        </w:rPr>
        <w:t>Текст :</w:t>
      </w:r>
      <w:proofErr w:type="gramEnd"/>
      <w:r w:rsidRPr="00510B24">
        <w:rPr>
          <w:sz w:val="28"/>
          <w:szCs w:val="28"/>
        </w:rPr>
        <w:t xml:space="preserve"> электронный. - URL: </w:t>
      </w:r>
      <w:hyperlink r:id="rId43" w:history="1">
        <w:r w:rsidRPr="00936432">
          <w:rPr>
            <w:rStyle w:val="ae"/>
            <w:sz w:val="28"/>
            <w:szCs w:val="28"/>
          </w:rPr>
          <w:t>https://znanium.com/catalog/product/2085974</w:t>
        </w:r>
      </w:hyperlink>
    </w:p>
    <w:p w:rsidR="009C4921" w:rsidRPr="00BC3EB9" w:rsidRDefault="002F7998" w:rsidP="00BC3EB9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4921" w:rsidRPr="00E50F15">
        <w:rPr>
          <w:b/>
          <w:sz w:val="28"/>
          <w:szCs w:val="28"/>
        </w:rPr>
        <w:t xml:space="preserve">Раздел </w:t>
      </w:r>
      <w:r w:rsidR="009C4921">
        <w:rPr>
          <w:b/>
          <w:sz w:val="28"/>
          <w:szCs w:val="28"/>
        </w:rPr>
        <w:t>3</w:t>
      </w:r>
      <w:r w:rsidR="009C4921" w:rsidRPr="00E50F15">
        <w:rPr>
          <w:b/>
          <w:sz w:val="28"/>
          <w:szCs w:val="28"/>
        </w:rPr>
        <w:t xml:space="preserve">. </w:t>
      </w:r>
      <w:r w:rsidR="009C4921">
        <w:rPr>
          <w:b/>
          <w:sz w:val="28"/>
          <w:szCs w:val="28"/>
        </w:rPr>
        <w:t>Управление безопасностью</w:t>
      </w:r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1C72AB">
        <w:rPr>
          <w:sz w:val="28"/>
          <w:szCs w:val="28"/>
        </w:rPr>
        <w:t>Акинин</w:t>
      </w:r>
      <w:proofErr w:type="spellEnd"/>
      <w:r w:rsidRPr="001C72AB">
        <w:rPr>
          <w:sz w:val="28"/>
          <w:szCs w:val="28"/>
        </w:rPr>
        <w:t xml:space="preserve">, Н. И. Экологическая безопасность. Принципы, технические решения, </w:t>
      </w:r>
      <w:proofErr w:type="spellStart"/>
      <w:r w:rsidRPr="001C72AB">
        <w:rPr>
          <w:sz w:val="28"/>
          <w:szCs w:val="28"/>
        </w:rPr>
        <w:t>норматинно</w:t>
      </w:r>
      <w:proofErr w:type="spellEnd"/>
      <w:r w:rsidRPr="001C72AB">
        <w:rPr>
          <w:sz w:val="28"/>
          <w:szCs w:val="28"/>
        </w:rPr>
        <w:t xml:space="preserve">-правовая </w:t>
      </w:r>
      <w:proofErr w:type="gramStart"/>
      <w:r w:rsidRPr="001C72AB">
        <w:rPr>
          <w:sz w:val="28"/>
          <w:szCs w:val="28"/>
        </w:rPr>
        <w:t>база :</w:t>
      </w:r>
      <w:proofErr w:type="gramEnd"/>
      <w:r w:rsidRPr="001C72AB">
        <w:rPr>
          <w:sz w:val="28"/>
          <w:szCs w:val="28"/>
        </w:rPr>
        <w:t xml:space="preserve"> учебное пособие / Н. И. </w:t>
      </w:r>
      <w:proofErr w:type="spellStart"/>
      <w:r w:rsidRPr="001C72AB">
        <w:rPr>
          <w:sz w:val="28"/>
          <w:szCs w:val="28"/>
        </w:rPr>
        <w:t>Акинин</w:t>
      </w:r>
      <w:proofErr w:type="spellEnd"/>
      <w:r w:rsidRPr="001C72AB">
        <w:rPr>
          <w:sz w:val="28"/>
          <w:szCs w:val="28"/>
        </w:rPr>
        <w:t xml:space="preserve">. - 3-е изд. </w:t>
      </w:r>
      <w:proofErr w:type="spellStart"/>
      <w:r w:rsidRPr="001C72AB">
        <w:rPr>
          <w:sz w:val="28"/>
          <w:szCs w:val="28"/>
        </w:rPr>
        <w:t>перераб</w:t>
      </w:r>
      <w:proofErr w:type="spellEnd"/>
      <w:r w:rsidRPr="001C72AB">
        <w:rPr>
          <w:sz w:val="28"/>
          <w:szCs w:val="28"/>
        </w:rPr>
        <w:t xml:space="preserve">. и доп. - Долгопрудный : Издательский Дом «Интеллект», 2019. - 288 с. - ISBN 978-5-9I559-262-8. - </w:t>
      </w:r>
      <w:proofErr w:type="gramStart"/>
      <w:r w:rsidRPr="001C72AB">
        <w:rPr>
          <w:sz w:val="28"/>
          <w:szCs w:val="28"/>
        </w:rPr>
        <w:t>Текст :</w:t>
      </w:r>
      <w:proofErr w:type="gramEnd"/>
      <w:r w:rsidRPr="001C72AB">
        <w:rPr>
          <w:sz w:val="28"/>
          <w:szCs w:val="28"/>
        </w:rPr>
        <w:t xml:space="preserve"> электронный. - URL: </w:t>
      </w:r>
      <w:hyperlink r:id="rId44" w:history="1">
        <w:r w:rsidRPr="00936432">
          <w:rPr>
            <w:rStyle w:val="ae"/>
            <w:sz w:val="28"/>
            <w:szCs w:val="28"/>
          </w:rPr>
          <w:t>https://znanium.com/catalog/product/1086301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C4617C">
        <w:rPr>
          <w:sz w:val="28"/>
          <w:szCs w:val="28"/>
        </w:rPr>
        <w:t>Андруник</w:t>
      </w:r>
      <w:proofErr w:type="spellEnd"/>
      <w:r w:rsidRPr="00C4617C">
        <w:rPr>
          <w:sz w:val="28"/>
          <w:szCs w:val="28"/>
        </w:rPr>
        <w:t xml:space="preserve">, А. П. Кадровая безопасность: инновационные технологии управления </w:t>
      </w:r>
      <w:proofErr w:type="gramStart"/>
      <w:r w:rsidRPr="00C4617C">
        <w:rPr>
          <w:sz w:val="28"/>
          <w:szCs w:val="28"/>
        </w:rPr>
        <w:t>персоналом :</w:t>
      </w:r>
      <w:proofErr w:type="gramEnd"/>
      <w:r w:rsidRPr="00C4617C">
        <w:rPr>
          <w:sz w:val="28"/>
          <w:szCs w:val="28"/>
        </w:rPr>
        <w:t xml:space="preserve"> учебное пособие / А. П. </w:t>
      </w:r>
      <w:proofErr w:type="spellStart"/>
      <w:r w:rsidRPr="00C4617C">
        <w:rPr>
          <w:sz w:val="28"/>
          <w:szCs w:val="28"/>
        </w:rPr>
        <w:t>Андруник</w:t>
      </w:r>
      <w:proofErr w:type="spellEnd"/>
      <w:r w:rsidRPr="00C4617C">
        <w:rPr>
          <w:sz w:val="28"/>
          <w:szCs w:val="28"/>
        </w:rPr>
        <w:t xml:space="preserve">, М. Н. Руденко, А. Е. </w:t>
      </w:r>
      <w:proofErr w:type="spellStart"/>
      <w:r w:rsidRPr="00C4617C">
        <w:rPr>
          <w:sz w:val="28"/>
          <w:szCs w:val="28"/>
        </w:rPr>
        <w:t>Суглобов</w:t>
      </w:r>
      <w:proofErr w:type="spellEnd"/>
      <w:r w:rsidRPr="00C4617C">
        <w:rPr>
          <w:sz w:val="28"/>
          <w:szCs w:val="28"/>
        </w:rPr>
        <w:t xml:space="preserve">. - 3-е изд. -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Издательско-торговая корпорация «Дашков и  К°», 2021. - 508 с. - ISBN 978-5-394-04398-7.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45" w:history="1">
        <w:r w:rsidRPr="00936432">
          <w:rPr>
            <w:rStyle w:val="ae"/>
            <w:sz w:val="28"/>
            <w:szCs w:val="28"/>
          </w:rPr>
          <w:t>https://znanium.com/catalog/product/2082710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2F7998">
        <w:rPr>
          <w:sz w:val="28"/>
          <w:szCs w:val="28"/>
        </w:rPr>
        <w:lastRenderedPageBreak/>
        <w:t>Гаенко</w:t>
      </w:r>
      <w:proofErr w:type="spellEnd"/>
      <w:r w:rsidRPr="002F7998">
        <w:rPr>
          <w:sz w:val="28"/>
          <w:szCs w:val="28"/>
        </w:rPr>
        <w:t xml:space="preserve">, В. П. Безопасность технических систем. Методологические аспекты </w:t>
      </w:r>
      <w:proofErr w:type="spellStart"/>
      <w:r w:rsidRPr="002F7998">
        <w:rPr>
          <w:sz w:val="28"/>
          <w:szCs w:val="28"/>
        </w:rPr>
        <w:t>теори</w:t>
      </w:r>
      <w:proofErr w:type="spellEnd"/>
      <w:r w:rsidRPr="002F7998">
        <w:rPr>
          <w:sz w:val="28"/>
          <w:szCs w:val="28"/>
        </w:rPr>
        <w:t xml:space="preserve"> и методы анализа и управления </w:t>
      </w:r>
      <w:proofErr w:type="gramStart"/>
      <w:r w:rsidRPr="002F7998">
        <w:rPr>
          <w:sz w:val="28"/>
          <w:szCs w:val="28"/>
        </w:rPr>
        <w:t>безопасностью :</w:t>
      </w:r>
      <w:proofErr w:type="gramEnd"/>
      <w:r w:rsidRPr="002F7998">
        <w:rPr>
          <w:sz w:val="28"/>
          <w:szCs w:val="28"/>
        </w:rPr>
        <w:t xml:space="preserve"> монография / В. П. </w:t>
      </w:r>
      <w:proofErr w:type="spellStart"/>
      <w:r w:rsidRPr="002F7998">
        <w:rPr>
          <w:sz w:val="28"/>
          <w:szCs w:val="28"/>
        </w:rPr>
        <w:t>Гаенко</w:t>
      </w:r>
      <w:proofErr w:type="spellEnd"/>
      <w:r w:rsidRPr="002F7998">
        <w:rPr>
          <w:sz w:val="28"/>
          <w:szCs w:val="28"/>
        </w:rPr>
        <w:t xml:space="preserve">, В. Е. Костюков, В. Н. Фомченко. - </w:t>
      </w:r>
      <w:proofErr w:type="gramStart"/>
      <w:r w:rsidRPr="002F7998">
        <w:rPr>
          <w:sz w:val="28"/>
          <w:szCs w:val="28"/>
        </w:rPr>
        <w:t>Саров :</w:t>
      </w:r>
      <w:proofErr w:type="gramEnd"/>
      <w:r w:rsidRPr="002F7998">
        <w:rPr>
          <w:sz w:val="28"/>
          <w:szCs w:val="28"/>
        </w:rPr>
        <w:t xml:space="preserve"> РФЯЦ-ВНИИЭФ, 2020. - 329 с. - ISBN 978-5-9515-0452-4.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46" w:history="1">
        <w:r w:rsidRPr="00936432">
          <w:rPr>
            <w:rStyle w:val="ae"/>
            <w:sz w:val="28"/>
            <w:szCs w:val="28"/>
          </w:rPr>
          <w:t>https://znanium.com/catalog/product/1230813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Гришина, Н. В. Основы управления информационной </w:t>
      </w:r>
      <w:proofErr w:type="gramStart"/>
      <w:r w:rsidRPr="00C4617C">
        <w:rPr>
          <w:sz w:val="28"/>
          <w:szCs w:val="28"/>
        </w:rPr>
        <w:t>безопасностью :</w:t>
      </w:r>
      <w:proofErr w:type="gramEnd"/>
      <w:r w:rsidRPr="00C4617C">
        <w:rPr>
          <w:sz w:val="28"/>
          <w:szCs w:val="28"/>
        </w:rPr>
        <w:t xml:space="preserve"> учебно-методическое пособие / Н.В. Гришина. —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ИНФРА-М, 2021. — 99 с. — (Высшее образование: </w:t>
      </w:r>
      <w:proofErr w:type="spellStart"/>
      <w:r w:rsidRPr="00C4617C">
        <w:rPr>
          <w:sz w:val="28"/>
          <w:szCs w:val="28"/>
        </w:rPr>
        <w:t>Бакалавриат</w:t>
      </w:r>
      <w:proofErr w:type="spellEnd"/>
      <w:r w:rsidRPr="00C4617C">
        <w:rPr>
          <w:sz w:val="28"/>
          <w:szCs w:val="28"/>
        </w:rPr>
        <w:t xml:space="preserve">). - ISBN 978-5-16-110048-6.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47" w:history="1">
        <w:r w:rsidRPr="00936432">
          <w:rPr>
            <w:rStyle w:val="ae"/>
            <w:sz w:val="28"/>
            <w:szCs w:val="28"/>
          </w:rPr>
          <w:t>https://znanium.com/catalog/product/1859951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Зиновьева, О. М. Интегрированные системы управления безопасностью. Разработка и </w:t>
      </w:r>
      <w:proofErr w:type="gramStart"/>
      <w:r w:rsidRPr="00C4617C">
        <w:rPr>
          <w:sz w:val="28"/>
          <w:szCs w:val="28"/>
        </w:rPr>
        <w:t>аудит :</w:t>
      </w:r>
      <w:proofErr w:type="gramEnd"/>
      <w:r w:rsidRPr="00C4617C">
        <w:rPr>
          <w:sz w:val="28"/>
          <w:szCs w:val="28"/>
        </w:rPr>
        <w:t xml:space="preserve"> практикум / О. М. Зиновьева, А. М. Меркулова, Н. А. Смирнова. -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Издательский Дом НИТУ «</w:t>
      </w:r>
      <w:proofErr w:type="spellStart"/>
      <w:r w:rsidRPr="00C4617C">
        <w:rPr>
          <w:sz w:val="28"/>
          <w:szCs w:val="28"/>
        </w:rPr>
        <w:t>МИСиС</w:t>
      </w:r>
      <w:proofErr w:type="spellEnd"/>
      <w:r w:rsidRPr="00C4617C">
        <w:rPr>
          <w:sz w:val="28"/>
          <w:szCs w:val="28"/>
        </w:rPr>
        <w:t xml:space="preserve">», 2021. - 85 с.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48" w:history="1">
        <w:r w:rsidRPr="00936432">
          <w:rPr>
            <w:rStyle w:val="ae"/>
            <w:sz w:val="28"/>
            <w:szCs w:val="28"/>
          </w:rPr>
          <w:t>https://znanium.com/catalog/product/1915431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Каменская, Е. Н. Безопасность жизнедеятельности и управление </w:t>
      </w:r>
      <w:proofErr w:type="gramStart"/>
      <w:r w:rsidRPr="00C4617C">
        <w:rPr>
          <w:sz w:val="28"/>
          <w:szCs w:val="28"/>
        </w:rPr>
        <w:t>рисками :</w:t>
      </w:r>
      <w:proofErr w:type="gramEnd"/>
      <w:r w:rsidRPr="00C4617C">
        <w:rPr>
          <w:sz w:val="28"/>
          <w:szCs w:val="28"/>
        </w:rPr>
        <w:t xml:space="preserve"> учебное пособие / Е. Н. Каменская. —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РИОР : ИНФРА-М, 2023. — 251 с. — (Высшее образование). — DOI: https://doi.org/10.12737/17942. - ISBN 978-5-369-01541-4.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49" w:history="1">
        <w:r w:rsidRPr="00936432">
          <w:rPr>
            <w:rStyle w:val="ae"/>
            <w:sz w:val="28"/>
            <w:szCs w:val="28"/>
          </w:rPr>
          <w:t>https://znanium.com/catalog/product/1898779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72AB">
        <w:rPr>
          <w:sz w:val="28"/>
          <w:szCs w:val="28"/>
        </w:rPr>
        <w:t xml:space="preserve">Каменская, Е. Н. Пожарная </w:t>
      </w:r>
      <w:proofErr w:type="gramStart"/>
      <w:r w:rsidRPr="001C72AB">
        <w:rPr>
          <w:sz w:val="28"/>
          <w:szCs w:val="28"/>
        </w:rPr>
        <w:t>безопасность :</w:t>
      </w:r>
      <w:proofErr w:type="gramEnd"/>
      <w:r w:rsidRPr="001C72AB">
        <w:rPr>
          <w:sz w:val="28"/>
          <w:szCs w:val="28"/>
        </w:rPr>
        <w:t xml:space="preserve"> учебное пособие / Е. Н. Каменская ; Южный федеральный университет. - Ростов-на-</w:t>
      </w:r>
      <w:proofErr w:type="gramStart"/>
      <w:r w:rsidRPr="001C72AB">
        <w:rPr>
          <w:sz w:val="28"/>
          <w:szCs w:val="28"/>
        </w:rPr>
        <w:t>Дону ;</w:t>
      </w:r>
      <w:proofErr w:type="gramEnd"/>
      <w:r w:rsidRPr="001C72AB">
        <w:rPr>
          <w:sz w:val="28"/>
          <w:szCs w:val="28"/>
        </w:rPr>
        <w:t xml:space="preserve"> Таганрог : Издательство Южного федерального университета, 2022. - 132 с. - ISBN 978-5-9275-4122-5. - </w:t>
      </w:r>
      <w:proofErr w:type="gramStart"/>
      <w:r w:rsidRPr="001C72AB">
        <w:rPr>
          <w:sz w:val="28"/>
          <w:szCs w:val="28"/>
        </w:rPr>
        <w:t>Текст :</w:t>
      </w:r>
      <w:proofErr w:type="gramEnd"/>
      <w:r w:rsidRPr="001C72AB">
        <w:rPr>
          <w:sz w:val="28"/>
          <w:szCs w:val="28"/>
        </w:rPr>
        <w:t xml:space="preserve"> электронный. - URL: </w:t>
      </w:r>
      <w:hyperlink r:id="rId50" w:history="1">
        <w:r w:rsidRPr="00936432">
          <w:rPr>
            <w:rStyle w:val="ae"/>
            <w:sz w:val="28"/>
            <w:szCs w:val="28"/>
          </w:rPr>
          <w:t>https://znanium.com/catalog/product/2057608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72AB">
        <w:rPr>
          <w:sz w:val="28"/>
          <w:szCs w:val="28"/>
        </w:rPr>
        <w:t xml:space="preserve">Катин, В. Д. Теоретические и практические основы промышленной и экологической </w:t>
      </w:r>
      <w:proofErr w:type="gramStart"/>
      <w:r w:rsidRPr="001C72AB">
        <w:rPr>
          <w:sz w:val="28"/>
          <w:szCs w:val="28"/>
        </w:rPr>
        <w:t>безопасности :</w:t>
      </w:r>
      <w:proofErr w:type="gramEnd"/>
      <w:r w:rsidRPr="001C72AB">
        <w:rPr>
          <w:sz w:val="28"/>
          <w:szCs w:val="28"/>
        </w:rPr>
        <w:t xml:space="preserve"> учебное пособие / В. Д. Катин. - </w:t>
      </w:r>
      <w:proofErr w:type="gramStart"/>
      <w:r w:rsidRPr="001C72AB">
        <w:rPr>
          <w:sz w:val="28"/>
          <w:szCs w:val="28"/>
        </w:rPr>
        <w:t>Москва ;</w:t>
      </w:r>
      <w:proofErr w:type="gramEnd"/>
      <w:r w:rsidRPr="001C72AB">
        <w:rPr>
          <w:sz w:val="28"/>
          <w:szCs w:val="28"/>
        </w:rPr>
        <w:t xml:space="preserve"> Вологда : Инфра-Инженерия, 2022. - 164 с. - ISBN 978-5-9729-1067-0. - </w:t>
      </w:r>
      <w:proofErr w:type="gramStart"/>
      <w:r w:rsidRPr="001C72AB">
        <w:rPr>
          <w:sz w:val="28"/>
          <w:szCs w:val="28"/>
        </w:rPr>
        <w:t>Текст :</w:t>
      </w:r>
      <w:proofErr w:type="gramEnd"/>
      <w:r w:rsidRPr="001C72AB">
        <w:rPr>
          <w:sz w:val="28"/>
          <w:szCs w:val="28"/>
        </w:rPr>
        <w:t xml:space="preserve"> электронный. - URL: </w:t>
      </w:r>
      <w:hyperlink r:id="rId51" w:history="1">
        <w:r w:rsidRPr="00936432">
          <w:rPr>
            <w:rStyle w:val="ae"/>
            <w:sz w:val="28"/>
            <w:szCs w:val="28"/>
          </w:rPr>
          <w:t>https://znanium.com/catalog/product/1902688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Клименко, И. С. Информационная безопасность и защита информации: модели и методы </w:t>
      </w:r>
      <w:proofErr w:type="gramStart"/>
      <w:r w:rsidRPr="00C4617C">
        <w:rPr>
          <w:sz w:val="28"/>
          <w:szCs w:val="28"/>
        </w:rPr>
        <w:t>управления :</w:t>
      </w:r>
      <w:proofErr w:type="gramEnd"/>
      <w:r w:rsidRPr="00C4617C">
        <w:rPr>
          <w:sz w:val="28"/>
          <w:szCs w:val="28"/>
        </w:rPr>
        <w:t xml:space="preserve"> монография / И.С. Клименко. —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ИНФРА-М, 2022. — 180 с. — (Научная мысль). — DOI 10.12737/monography_5d412ff13c0b88.75804464. - ISBN 978-5-16-015149-6.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52" w:history="1">
        <w:r w:rsidRPr="00936432">
          <w:rPr>
            <w:rStyle w:val="ae"/>
            <w:sz w:val="28"/>
            <w:szCs w:val="28"/>
          </w:rPr>
          <w:t>https://znanium.com/catalog/product/1862651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7998">
        <w:rPr>
          <w:sz w:val="28"/>
          <w:szCs w:val="28"/>
        </w:rPr>
        <w:t xml:space="preserve">Коноплева, И. А. Управление безопасностью и безопасность </w:t>
      </w:r>
      <w:proofErr w:type="gramStart"/>
      <w:r w:rsidRPr="002F7998">
        <w:rPr>
          <w:sz w:val="28"/>
          <w:szCs w:val="28"/>
        </w:rPr>
        <w:t>бизнеса :</w:t>
      </w:r>
      <w:proofErr w:type="gramEnd"/>
      <w:r w:rsidRPr="002F7998">
        <w:rPr>
          <w:sz w:val="28"/>
          <w:szCs w:val="28"/>
        </w:rPr>
        <w:t xml:space="preserve"> учебное пособие для вузов / И. А. Коноплева, И. А. Богданов ; под ред. И. А. Коноплевой. —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ИНФРА-М, 2020. — 448 с. — (Высшее образование). - ISBN 978-5-16-003230-6.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53" w:history="1">
        <w:r w:rsidRPr="00936432">
          <w:rPr>
            <w:rStyle w:val="ae"/>
            <w:sz w:val="28"/>
            <w:szCs w:val="28"/>
          </w:rPr>
          <w:t>https://znanium.com/catalog/product/1068834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Лихтенштейн, В. Е. Экономическая безопасность: управление финансовыми </w:t>
      </w:r>
      <w:proofErr w:type="gramStart"/>
      <w:r w:rsidRPr="00C4617C">
        <w:rPr>
          <w:sz w:val="28"/>
          <w:szCs w:val="28"/>
        </w:rPr>
        <w:t>пузырями :</w:t>
      </w:r>
      <w:proofErr w:type="gramEnd"/>
      <w:r w:rsidRPr="00C4617C">
        <w:rPr>
          <w:sz w:val="28"/>
          <w:szCs w:val="28"/>
        </w:rPr>
        <w:t xml:space="preserve"> монография / В. Е. Лихтенштейн, Г. В. Росс, В. П. Лось. -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Финансы и Статистика, 2021. - 100 с. - ISBN 978-5-00184-036-7.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54" w:history="1">
        <w:r w:rsidRPr="00936432">
          <w:rPr>
            <w:rStyle w:val="ae"/>
            <w:sz w:val="28"/>
            <w:szCs w:val="28"/>
          </w:rPr>
          <w:t>https://znanium.com/catalog/product/1479105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Петренко, С. А. Управление информационными рисками. Экономически оправданная безопасность: Пособие / Петренко С.А., Симонов </w:t>
      </w:r>
      <w:r w:rsidRPr="00C4617C">
        <w:rPr>
          <w:sz w:val="28"/>
          <w:szCs w:val="28"/>
        </w:rPr>
        <w:lastRenderedPageBreak/>
        <w:t xml:space="preserve">С.В., - 2-е изд., (эл.) - </w:t>
      </w:r>
      <w:proofErr w:type="gramStart"/>
      <w:r w:rsidRPr="00C4617C">
        <w:rPr>
          <w:sz w:val="28"/>
          <w:szCs w:val="28"/>
        </w:rPr>
        <w:t>Москва :ДМК</w:t>
      </w:r>
      <w:proofErr w:type="gramEnd"/>
      <w:r w:rsidRPr="00C4617C">
        <w:rPr>
          <w:sz w:val="28"/>
          <w:szCs w:val="28"/>
        </w:rPr>
        <w:t xml:space="preserve"> Пресс, 2018. - 396 с.: ISBN 978-5-93700-058-3.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55" w:history="1">
        <w:r w:rsidRPr="00936432">
          <w:rPr>
            <w:rStyle w:val="ae"/>
            <w:sz w:val="28"/>
            <w:szCs w:val="28"/>
          </w:rPr>
          <w:t>https://znanium.com/catalog/product/983162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72AB">
        <w:rPr>
          <w:sz w:val="28"/>
          <w:szCs w:val="28"/>
        </w:rPr>
        <w:t xml:space="preserve">Пожарная </w:t>
      </w:r>
      <w:proofErr w:type="gramStart"/>
      <w:r w:rsidRPr="001C72AB">
        <w:rPr>
          <w:sz w:val="28"/>
          <w:szCs w:val="28"/>
        </w:rPr>
        <w:t>безопасность :</w:t>
      </w:r>
      <w:proofErr w:type="gramEnd"/>
      <w:r w:rsidRPr="001C72AB">
        <w:rPr>
          <w:sz w:val="28"/>
          <w:szCs w:val="28"/>
        </w:rPr>
        <w:t xml:space="preserve"> справочник / под ред. д-ра </w:t>
      </w:r>
      <w:proofErr w:type="spellStart"/>
      <w:r w:rsidRPr="001C72AB">
        <w:rPr>
          <w:sz w:val="28"/>
          <w:szCs w:val="28"/>
        </w:rPr>
        <w:t>техн</w:t>
      </w:r>
      <w:proofErr w:type="spellEnd"/>
      <w:r w:rsidRPr="001C72AB">
        <w:rPr>
          <w:sz w:val="28"/>
          <w:szCs w:val="28"/>
        </w:rPr>
        <w:t xml:space="preserve">. наук, проф. С. В. </w:t>
      </w:r>
      <w:proofErr w:type="spellStart"/>
      <w:r w:rsidRPr="001C72AB">
        <w:rPr>
          <w:sz w:val="28"/>
          <w:szCs w:val="28"/>
        </w:rPr>
        <w:t>Собуря</w:t>
      </w:r>
      <w:proofErr w:type="spellEnd"/>
      <w:r w:rsidRPr="001C72AB">
        <w:rPr>
          <w:sz w:val="28"/>
          <w:szCs w:val="28"/>
        </w:rPr>
        <w:t xml:space="preserve">. - 9-е изд., с изм. - </w:t>
      </w:r>
      <w:proofErr w:type="gramStart"/>
      <w:r w:rsidRPr="001C72AB">
        <w:rPr>
          <w:sz w:val="28"/>
          <w:szCs w:val="28"/>
        </w:rPr>
        <w:t>Москва :</w:t>
      </w:r>
      <w:proofErr w:type="gramEnd"/>
      <w:r w:rsidRPr="001C72AB">
        <w:rPr>
          <w:sz w:val="28"/>
          <w:szCs w:val="28"/>
        </w:rPr>
        <w:t xml:space="preserve"> </w:t>
      </w:r>
      <w:proofErr w:type="spellStart"/>
      <w:r w:rsidRPr="001C72AB">
        <w:rPr>
          <w:sz w:val="28"/>
          <w:szCs w:val="28"/>
        </w:rPr>
        <w:t>ПожКнига</w:t>
      </w:r>
      <w:proofErr w:type="spellEnd"/>
      <w:r w:rsidRPr="001C72AB">
        <w:rPr>
          <w:sz w:val="28"/>
          <w:szCs w:val="28"/>
        </w:rPr>
        <w:t xml:space="preserve">, 2023. - 304 с. - (Библиотека нормативно-технического работника). - ISBN 978-5-98629-114-7. - </w:t>
      </w:r>
      <w:proofErr w:type="gramStart"/>
      <w:r w:rsidRPr="001C72AB">
        <w:rPr>
          <w:sz w:val="28"/>
          <w:szCs w:val="28"/>
        </w:rPr>
        <w:t>Текст :</w:t>
      </w:r>
      <w:proofErr w:type="gramEnd"/>
      <w:r w:rsidRPr="001C72AB">
        <w:rPr>
          <w:sz w:val="28"/>
          <w:szCs w:val="28"/>
        </w:rPr>
        <w:t xml:space="preserve"> электронный. - URL: </w:t>
      </w:r>
      <w:hyperlink r:id="rId56" w:history="1">
        <w:r w:rsidRPr="00936432">
          <w:rPr>
            <w:rStyle w:val="ae"/>
            <w:sz w:val="28"/>
            <w:szCs w:val="28"/>
          </w:rPr>
          <w:t>https://znanium.com/catalog/product/2032534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1C72AB">
        <w:rPr>
          <w:sz w:val="28"/>
          <w:szCs w:val="28"/>
        </w:rPr>
        <w:t>Собурь</w:t>
      </w:r>
      <w:proofErr w:type="spellEnd"/>
      <w:r w:rsidRPr="001C72AB">
        <w:rPr>
          <w:sz w:val="28"/>
          <w:szCs w:val="28"/>
        </w:rPr>
        <w:t xml:space="preserve">, С. В. Пожарная безопасность предприятия: курс пожарно-технического </w:t>
      </w:r>
      <w:proofErr w:type="gramStart"/>
      <w:r w:rsidRPr="001C72AB">
        <w:rPr>
          <w:sz w:val="28"/>
          <w:szCs w:val="28"/>
        </w:rPr>
        <w:t>минимума :</w:t>
      </w:r>
      <w:proofErr w:type="gramEnd"/>
      <w:r w:rsidRPr="001C72AB">
        <w:rPr>
          <w:sz w:val="28"/>
          <w:szCs w:val="28"/>
        </w:rPr>
        <w:t xml:space="preserve"> учебно-справочное пособие / С. В. </w:t>
      </w:r>
      <w:proofErr w:type="spellStart"/>
      <w:r w:rsidRPr="001C72AB">
        <w:rPr>
          <w:sz w:val="28"/>
          <w:szCs w:val="28"/>
        </w:rPr>
        <w:t>Собурь</w:t>
      </w:r>
      <w:proofErr w:type="spellEnd"/>
      <w:r w:rsidRPr="001C72AB">
        <w:rPr>
          <w:sz w:val="28"/>
          <w:szCs w:val="28"/>
        </w:rPr>
        <w:t xml:space="preserve">. - 19-е изд., </w:t>
      </w:r>
      <w:proofErr w:type="spellStart"/>
      <w:r w:rsidRPr="001C72AB">
        <w:rPr>
          <w:sz w:val="28"/>
          <w:szCs w:val="28"/>
        </w:rPr>
        <w:t>перераб</w:t>
      </w:r>
      <w:proofErr w:type="spellEnd"/>
      <w:r w:rsidRPr="001C72AB">
        <w:rPr>
          <w:sz w:val="28"/>
          <w:szCs w:val="28"/>
        </w:rPr>
        <w:t xml:space="preserve">. - </w:t>
      </w:r>
      <w:proofErr w:type="gramStart"/>
      <w:r w:rsidRPr="001C72AB">
        <w:rPr>
          <w:sz w:val="28"/>
          <w:szCs w:val="28"/>
        </w:rPr>
        <w:t>Москва :</w:t>
      </w:r>
      <w:proofErr w:type="gramEnd"/>
      <w:r w:rsidRPr="001C72AB">
        <w:rPr>
          <w:sz w:val="28"/>
          <w:szCs w:val="28"/>
        </w:rPr>
        <w:t xml:space="preserve"> </w:t>
      </w:r>
      <w:proofErr w:type="spellStart"/>
      <w:r w:rsidRPr="001C72AB">
        <w:rPr>
          <w:sz w:val="28"/>
          <w:szCs w:val="28"/>
        </w:rPr>
        <w:t>ПожКнига</w:t>
      </w:r>
      <w:proofErr w:type="spellEnd"/>
      <w:r w:rsidRPr="001C72AB">
        <w:rPr>
          <w:sz w:val="28"/>
          <w:szCs w:val="28"/>
        </w:rPr>
        <w:t xml:space="preserve">, 2021. - 448 с. - ISBN 978-5-98629-103-1. - </w:t>
      </w:r>
      <w:proofErr w:type="gramStart"/>
      <w:r w:rsidRPr="001C72AB">
        <w:rPr>
          <w:sz w:val="28"/>
          <w:szCs w:val="28"/>
        </w:rPr>
        <w:t>Текст :</w:t>
      </w:r>
      <w:proofErr w:type="gramEnd"/>
      <w:r w:rsidRPr="001C72AB">
        <w:rPr>
          <w:sz w:val="28"/>
          <w:szCs w:val="28"/>
        </w:rPr>
        <w:t xml:space="preserve"> электронный. - URL: </w:t>
      </w:r>
      <w:hyperlink r:id="rId57" w:history="1">
        <w:r w:rsidRPr="00936432">
          <w:rPr>
            <w:rStyle w:val="ae"/>
            <w:sz w:val="28"/>
            <w:szCs w:val="28"/>
          </w:rPr>
          <w:t>https://znanium.com/catalog/product/1245349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2F7998">
        <w:rPr>
          <w:sz w:val="28"/>
          <w:szCs w:val="28"/>
        </w:rPr>
        <w:t>Сукало</w:t>
      </w:r>
      <w:proofErr w:type="spellEnd"/>
      <w:r w:rsidRPr="002F7998">
        <w:rPr>
          <w:sz w:val="28"/>
          <w:szCs w:val="28"/>
        </w:rPr>
        <w:t xml:space="preserve">, Г. М. Управление </w:t>
      </w:r>
      <w:proofErr w:type="spellStart"/>
      <w:r w:rsidRPr="002F7998">
        <w:rPr>
          <w:sz w:val="28"/>
          <w:szCs w:val="28"/>
        </w:rPr>
        <w:t>техносферной</w:t>
      </w:r>
      <w:proofErr w:type="spellEnd"/>
      <w:r w:rsidRPr="002F7998">
        <w:rPr>
          <w:sz w:val="28"/>
          <w:szCs w:val="28"/>
        </w:rPr>
        <w:t xml:space="preserve"> безопасностью / Г. М. </w:t>
      </w:r>
      <w:proofErr w:type="spellStart"/>
      <w:r w:rsidRPr="002F7998">
        <w:rPr>
          <w:sz w:val="28"/>
          <w:szCs w:val="28"/>
        </w:rPr>
        <w:t>Сукало</w:t>
      </w:r>
      <w:proofErr w:type="spellEnd"/>
      <w:r w:rsidRPr="002F7998">
        <w:rPr>
          <w:sz w:val="28"/>
          <w:szCs w:val="28"/>
        </w:rPr>
        <w:t xml:space="preserve">. - </w:t>
      </w:r>
      <w:proofErr w:type="gramStart"/>
      <w:r w:rsidRPr="002F7998">
        <w:rPr>
          <w:sz w:val="28"/>
          <w:szCs w:val="28"/>
        </w:rPr>
        <w:t>Москва :</w:t>
      </w:r>
      <w:proofErr w:type="gramEnd"/>
      <w:r w:rsidRPr="002F7998">
        <w:rPr>
          <w:sz w:val="28"/>
          <w:szCs w:val="28"/>
        </w:rPr>
        <w:t xml:space="preserve"> </w:t>
      </w:r>
      <w:proofErr w:type="spellStart"/>
      <w:r w:rsidRPr="002F7998">
        <w:rPr>
          <w:sz w:val="28"/>
          <w:szCs w:val="28"/>
        </w:rPr>
        <w:t>Директ</w:t>
      </w:r>
      <w:proofErr w:type="spellEnd"/>
      <w:r w:rsidRPr="002F7998">
        <w:rPr>
          <w:sz w:val="28"/>
          <w:szCs w:val="28"/>
        </w:rPr>
        <w:t xml:space="preserve">-Медиа, 2020. - 187 с. - ISBN 978-5-4499-1162-9.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58" w:history="1">
        <w:r w:rsidRPr="00936432">
          <w:rPr>
            <w:rStyle w:val="ae"/>
            <w:sz w:val="28"/>
            <w:szCs w:val="28"/>
          </w:rPr>
          <w:t>https://znanium.com/catalog/product/1988396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F7998">
        <w:rPr>
          <w:sz w:val="28"/>
          <w:szCs w:val="28"/>
        </w:rPr>
        <w:t xml:space="preserve">Управление </w:t>
      </w:r>
      <w:proofErr w:type="spellStart"/>
      <w:r w:rsidRPr="002F7998">
        <w:rPr>
          <w:sz w:val="28"/>
          <w:szCs w:val="28"/>
        </w:rPr>
        <w:t>техносферной</w:t>
      </w:r>
      <w:proofErr w:type="spellEnd"/>
      <w:r w:rsidRPr="002F7998">
        <w:rPr>
          <w:sz w:val="28"/>
          <w:szCs w:val="28"/>
        </w:rPr>
        <w:t xml:space="preserve"> </w:t>
      </w:r>
      <w:proofErr w:type="gramStart"/>
      <w:r w:rsidRPr="002F7998">
        <w:rPr>
          <w:sz w:val="28"/>
          <w:szCs w:val="28"/>
        </w:rPr>
        <w:t>безопасностью :</w:t>
      </w:r>
      <w:proofErr w:type="gramEnd"/>
      <w:r w:rsidRPr="002F7998">
        <w:rPr>
          <w:sz w:val="28"/>
          <w:szCs w:val="28"/>
        </w:rPr>
        <w:t xml:space="preserve"> учебное пособие / И. Ю. Сергеев, М. Б. </w:t>
      </w:r>
      <w:proofErr w:type="spellStart"/>
      <w:r w:rsidRPr="002F7998">
        <w:rPr>
          <w:sz w:val="28"/>
          <w:szCs w:val="28"/>
        </w:rPr>
        <w:t>Шмырёва</w:t>
      </w:r>
      <w:proofErr w:type="spellEnd"/>
      <w:r w:rsidRPr="002F7998">
        <w:rPr>
          <w:sz w:val="28"/>
          <w:szCs w:val="28"/>
        </w:rPr>
        <w:t xml:space="preserve">, Г. А. Николаев, С. П. Бояринова. - </w:t>
      </w:r>
      <w:proofErr w:type="gramStart"/>
      <w:r w:rsidRPr="002F7998">
        <w:rPr>
          <w:sz w:val="28"/>
          <w:szCs w:val="28"/>
        </w:rPr>
        <w:t>Железногорск :</w:t>
      </w:r>
      <w:proofErr w:type="gramEnd"/>
      <w:r w:rsidRPr="002F7998">
        <w:rPr>
          <w:sz w:val="28"/>
          <w:szCs w:val="28"/>
        </w:rPr>
        <w:t xml:space="preserve"> ФГБОУ ВО Сибирская пожарно-спасательная академия ГПС МЧС России, 2023. - 194 с.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59" w:history="1">
        <w:r w:rsidRPr="00936432">
          <w:rPr>
            <w:rStyle w:val="ae"/>
            <w:sz w:val="28"/>
            <w:szCs w:val="28"/>
          </w:rPr>
          <w:t>https://znanium.com/catalog/product/2083586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2F7998">
        <w:rPr>
          <w:sz w:val="28"/>
          <w:szCs w:val="28"/>
        </w:rPr>
        <w:t>Чекулаева</w:t>
      </w:r>
      <w:proofErr w:type="spellEnd"/>
      <w:r w:rsidRPr="002F7998">
        <w:rPr>
          <w:sz w:val="28"/>
          <w:szCs w:val="28"/>
        </w:rPr>
        <w:t xml:space="preserve">, Е. Н. Управление информационной </w:t>
      </w:r>
      <w:proofErr w:type="gramStart"/>
      <w:r w:rsidRPr="002F7998">
        <w:rPr>
          <w:sz w:val="28"/>
          <w:szCs w:val="28"/>
        </w:rPr>
        <w:t>безопасностью :</w:t>
      </w:r>
      <w:proofErr w:type="gramEnd"/>
      <w:r w:rsidRPr="002F7998">
        <w:rPr>
          <w:sz w:val="28"/>
          <w:szCs w:val="28"/>
        </w:rPr>
        <w:t xml:space="preserve"> учебное пособие / Е. Н. </w:t>
      </w:r>
      <w:proofErr w:type="spellStart"/>
      <w:r w:rsidRPr="002F7998">
        <w:rPr>
          <w:sz w:val="28"/>
          <w:szCs w:val="28"/>
        </w:rPr>
        <w:t>Чекулаева</w:t>
      </w:r>
      <w:proofErr w:type="spellEnd"/>
      <w:r w:rsidRPr="002F7998">
        <w:rPr>
          <w:sz w:val="28"/>
          <w:szCs w:val="28"/>
        </w:rPr>
        <w:t xml:space="preserve">, Е. С. </w:t>
      </w:r>
      <w:proofErr w:type="spellStart"/>
      <w:r w:rsidRPr="002F7998">
        <w:rPr>
          <w:sz w:val="28"/>
          <w:szCs w:val="28"/>
        </w:rPr>
        <w:t>Кубашева</w:t>
      </w:r>
      <w:proofErr w:type="spellEnd"/>
      <w:r w:rsidRPr="002F7998">
        <w:rPr>
          <w:sz w:val="28"/>
          <w:szCs w:val="28"/>
        </w:rPr>
        <w:t>. - Йошкар-</w:t>
      </w:r>
      <w:proofErr w:type="gramStart"/>
      <w:r w:rsidRPr="002F7998">
        <w:rPr>
          <w:sz w:val="28"/>
          <w:szCs w:val="28"/>
        </w:rPr>
        <w:t>Ола :</w:t>
      </w:r>
      <w:proofErr w:type="gramEnd"/>
      <w:r w:rsidRPr="002F7998">
        <w:rPr>
          <w:sz w:val="28"/>
          <w:szCs w:val="28"/>
        </w:rPr>
        <w:t xml:space="preserve"> Поволжский государственный технологический университет, 2020. - 154 с. - ISBN 978-5-8158-2165-1. - </w:t>
      </w:r>
      <w:proofErr w:type="gramStart"/>
      <w:r w:rsidRPr="002F7998">
        <w:rPr>
          <w:sz w:val="28"/>
          <w:szCs w:val="28"/>
        </w:rPr>
        <w:t>Текст :</w:t>
      </w:r>
      <w:proofErr w:type="gramEnd"/>
      <w:r w:rsidRPr="002F7998">
        <w:rPr>
          <w:sz w:val="28"/>
          <w:szCs w:val="28"/>
        </w:rPr>
        <w:t xml:space="preserve"> электронный. - URL: </w:t>
      </w:r>
      <w:hyperlink r:id="rId60" w:history="1">
        <w:r w:rsidRPr="00936432">
          <w:rPr>
            <w:rStyle w:val="ae"/>
            <w:sz w:val="28"/>
            <w:szCs w:val="28"/>
          </w:rPr>
          <w:t>https://znanium.com/catalog/product/1894130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Экономическая </w:t>
      </w:r>
      <w:proofErr w:type="gramStart"/>
      <w:r w:rsidRPr="00C4617C">
        <w:rPr>
          <w:sz w:val="28"/>
          <w:szCs w:val="28"/>
        </w:rPr>
        <w:t>безопасность :</w:t>
      </w:r>
      <w:proofErr w:type="gramEnd"/>
      <w:r w:rsidRPr="00C4617C">
        <w:rPr>
          <w:sz w:val="28"/>
          <w:szCs w:val="28"/>
        </w:rPr>
        <w:t xml:space="preserve"> учебник / К. Б. </w:t>
      </w:r>
      <w:proofErr w:type="spellStart"/>
      <w:r w:rsidRPr="00C4617C">
        <w:rPr>
          <w:sz w:val="28"/>
          <w:szCs w:val="28"/>
        </w:rPr>
        <w:t>Беловицкий</w:t>
      </w:r>
      <w:proofErr w:type="spellEnd"/>
      <w:r w:rsidRPr="00C4617C">
        <w:rPr>
          <w:sz w:val="28"/>
          <w:szCs w:val="28"/>
        </w:rPr>
        <w:t xml:space="preserve">, М. А. </w:t>
      </w:r>
      <w:proofErr w:type="spellStart"/>
      <w:r w:rsidRPr="00C4617C">
        <w:rPr>
          <w:sz w:val="28"/>
          <w:szCs w:val="28"/>
        </w:rPr>
        <w:t>Булатенко</w:t>
      </w:r>
      <w:proofErr w:type="spellEnd"/>
      <w:r w:rsidRPr="00C4617C">
        <w:rPr>
          <w:sz w:val="28"/>
          <w:szCs w:val="28"/>
        </w:rPr>
        <w:t xml:space="preserve">, Н. Ф. </w:t>
      </w:r>
      <w:proofErr w:type="spellStart"/>
      <w:r w:rsidRPr="00C4617C">
        <w:rPr>
          <w:sz w:val="28"/>
          <w:szCs w:val="28"/>
        </w:rPr>
        <w:t>Кузовлева</w:t>
      </w:r>
      <w:proofErr w:type="spellEnd"/>
      <w:r w:rsidRPr="00C4617C">
        <w:rPr>
          <w:sz w:val="28"/>
          <w:szCs w:val="28"/>
        </w:rPr>
        <w:t xml:space="preserve">, А. С. </w:t>
      </w:r>
      <w:proofErr w:type="spellStart"/>
      <w:r w:rsidRPr="00C4617C">
        <w:rPr>
          <w:sz w:val="28"/>
          <w:szCs w:val="28"/>
        </w:rPr>
        <w:t>Микаева</w:t>
      </w:r>
      <w:proofErr w:type="spellEnd"/>
      <w:r w:rsidRPr="00C4617C">
        <w:rPr>
          <w:sz w:val="28"/>
          <w:szCs w:val="28"/>
        </w:rPr>
        <w:t xml:space="preserve">. -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Издательско-торговая корпорация «Дашков и К°», 2023. - 586 с. - ISBN 978-5-394-05135-7.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61" w:history="1">
        <w:r w:rsidRPr="00936432">
          <w:rPr>
            <w:rStyle w:val="ae"/>
            <w:sz w:val="28"/>
            <w:szCs w:val="28"/>
          </w:rPr>
          <w:t>https://znanium.com/catalog/product/1996288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 Экономическая </w:t>
      </w:r>
      <w:proofErr w:type="gramStart"/>
      <w:r w:rsidRPr="00C4617C">
        <w:rPr>
          <w:sz w:val="28"/>
          <w:szCs w:val="28"/>
        </w:rPr>
        <w:t>безопасность :</w:t>
      </w:r>
      <w:proofErr w:type="gramEnd"/>
      <w:r w:rsidRPr="00C4617C">
        <w:rPr>
          <w:sz w:val="28"/>
          <w:szCs w:val="28"/>
        </w:rPr>
        <w:t xml:space="preserve"> учебник / под общ. ред. С.А. Коноваленко. —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ИНФРА-М, 2023. — 526 с. — (Высшее образование: </w:t>
      </w:r>
      <w:proofErr w:type="spellStart"/>
      <w:r w:rsidRPr="00C4617C">
        <w:rPr>
          <w:sz w:val="28"/>
          <w:szCs w:val="28"/>
        </w:rPr>
        <w:t>Специалитет</w:t>
      </w:r>
      <w:proofErr w:type="spellEnd"/>
      <w:r w:rsidRPr="00C4617C">
        <w:rPr>
          <w:sz w:val="28"/>
          <w:szCs w:val="28"/>
        </w:rPr>
        <w:t xml:space="preserve">). — DOI 10.12737/1048684. - ISBN 978-5-16-015729-0.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62" w:history="1">
        <w:r w:rsidRPr="00936432">
          <w:rPr>
            <w:rStyle w:val="ae"/>
            <w:sz w:val="28"/>
            <w:szCs w:val="28"/>
          </w:rPr>
          <w:t>https://znanium.com/catalog/product/1911142</w:t>
        </w:r>
      </w:hyperlink>
    </w:p>
    <w:p w:rsidR="001C72AB" w:rsidRDefault="001C72AB" w:rsidP="001C72AB">
      <w:pPr>
        <w:pStyle w:val="a3"/>
        <w:numPr>
          <w:ilvl w:val="0"/>
          <w:numId w:val="4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4617C">
        <w:rPr>
          <w:sz w:val="28"/>
          <w:szCs w:val="28"/>
        </w:rPr>
        <w:t xml:space="preserve">Экономическая </w:t>
      </w:r>
      <w:proofErr w:type="gramStart"/>
      <w:r w:rsidRPr="00C4617C">
        <w:rPr>
          <w:sz w:val="28"/>
          <w:szCs w:val="28"/>
        </w:rPr>
        <w:t>безопасность :</w:t>
      </w:r>
      <w:proofErr w:type="gramEnd"/>
      <w:r w:rsidRPr="00C4617C">
        <w:rPr>
          <w:sz w:val="28"/>
          <w:szCs w:val="28"/>
        </w:rPr>
        <w:t xml:space="preserve"> учебное пособие / под ред. Н.В. </w:t>
      </w:r>
      <w:proofErr w:type="spellStart"/>
      <w:r w:rsidRPr="00C4617C">
        <w:rPr>
          <w:sz w:val="28"/>
          <w:szCs w:val="28"/>
        </w:rPr>
        <w:t>Манохиной</w:t>
      </w:r>
      <w:proofErr w:type="spellEnd"/>
      <w:r w:rsidRPr="00C4617C">
        <w:rPr>
          <w:sz w:val="28"/>
          <w:szCs w:val="28"/>
        </w:rPr>
        <w:t xml:space="preserve">. — </w:t>
      </w:r>
      <w:proofErr w:type="gramStart"/>
      <w:r w:rsidRPr="00C4617C">
        <w:rPr>
          <w:sz w:val="28"/>
          <w:szCs w:val="28"/>
        </w:rPr>
        <w:t>Москва :</w:t>
      </w:r>
      <w:proofErr w:type="gramEnd"/>
      <w:r w:rsidRPr="00C4617C">
        <w:rPr>
          <w:sz w:val="28"/>
          <w:szCs w:val="28"/>
        </w:rPr>
        <w:t xml:space="preserve"> ИНФРА-М, 2023. — 320 с. — (Высшее образование: </w:t>
      </w:r>
      <w:proofErr w:type="spellStart"/>
      <w:r w:rsidRPr="00C4617C">
        <w:rPr>
          <w:sz w:val="28"/>
          <w:szCs w:val="28"/>
        </w:rPr>
        <w:t>Бакалавриат</w:t>
      </w:r>
      <w:proofErr w:type="spellEnd"/>
      <w:r w:rsidRPr="00C4617C">
        <w:rPr>
          <w:sz w:val="28"/>
          <w:szCs w:val="28"/>
        </w:rPr>
        <w:t xml:space="preserve">). — DOI 10.12737/1831. - ISBN 978-5-16-009002-3. - </w:t>
      </w:r>
      <w:proofErr w:type="gramStart"/>
      <w:r w:rsidRPr="00C4617C">
        <w:rPr>
          <w:sz w:val="28"/>
          <w:szCs w:val="28"/>
        </w:rPr>
        <w:t>Текст :</w:t>
      </w:r>
      <w:proofErr w:type="gramEnd"/>
      <w:r w:rsidRPr="00C4617C">
        <w:rPr>
          <w:sz w:val="28"/>
          <w:szCs w:val="28"/>
        </w:rPr>
        <w:t xml:space="preserve"> электронный. - URL: </w:t>
      </w:r>
      <w:hyperlink r:id="rId63" w:history="1">
        <w:r w:rsidRPr="00936432">
          <w:rPr>
            <w:rStyle w:val="ae"/>
            <w:sz w:val="28"/>
            <w:szCs w:val="28"/>
          </w:rPr>
          <w:t>https://znanium.com/catalog/product/1941758</w:t>
        </w:r>
      </w:hyperlink>
    </w:p>
    <w:p w:rsidR="0020164C" w:rsidRPr="001C72AB" w:rsidRDefault="0020164C" w:rsidP="001C72AB">
      <w:pPr>
        <w:pStyle w:val="a3"/>
        <w:tabs>
          <w:tab w:val="left" w:pos="426"/>
        </w:tabs>
        <w:ind w:left="1429"/>
        <w:jc w:val="both"/>
        <w:rPr>
          <w:sz w:val="28"/>
          <w:szCs w:val="28"/>
        </w:rPr>
      </w:pPr>
    </w:p>
    <w:sectPr w:rsidR="0020164C" w:rsidRPr="001C72AB" w:rsidSect="00BC3EB9">
      <w:footerReference w:type="default" r:id="rId64"/>
      <w:pgSz w:w="11906" w:h="16838"/>
      <w:pgMar w:top="1134" w:right="851" w:bottom="284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77" w:rsidRDefault="000C3377" w:rsidP="00FE3D71">
      <w:r>
        <w:separator/>
      </w:r>
    </w:p>
  </w:endnote>
  <w:endnote w:type="continuationSeparator" w:id="0">
    <w:p w:rsidR="000C3377" w:rsidRDefault="000C3377" w:rsidP="00FE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C" w:rsidRDefault="00C4617C">
    <w:pPr>
      <w:pStyle w:val="a6"/>
      <w:jc w:val="right"/>
    </w:pPr>
  </w:p>
  <w:p w:rsidR="00C4617C" w:rsidRDefault="00C46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77" w:rsidRDefault="000C3377" w:rsidP="00FE3D71">
      <w:r>
        <w:separator/>
      </w:r>
    </w:p>
  </w:footnote>
  <w:footnote w:type="continuationSeparator" w:id="0">
    <w:p w:rsidR="000C3377" w:rsidRDefault="000C3377" w:rsidP="00FE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CEC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259E4"/>
    <w:multiLevelType w:val="hybridMultilevel"/>
    <w:tmpl w:val="7CB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D2FC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BAB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2628D"/>
    <w:multiLevelType w:val="hybridMultilevel"/>
    <w:tmpl w:val="5684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1344"/>
    <w:multiLevelType w:val="hybridMultilevel"/>
    <w:tmpl w:val="7B784702"/>
    <w:lvl w:ilvl="0" w:tplc="DA8E12C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629A8"/>
    <w:multiLevelType w:val="hybridMultilevel"/>
    <w:tmpl w:val="BA1C322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A529A1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7B04E3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A83AB2"/>
    <w:multiLevelType w:val="multilevel"/>
    <w:tmpl w:val="1A42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859CF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D81594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0601D"/>
    <w:multiLevelType w:val="hybridMultilevel"/>
    <w:tmpl w:val="0294302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0C02289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280B48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C022DD"/>
    <w:multiLevelType w:val="hybridMultilevel"/>
    <w:tmpl w:val="4274CFB2"/>
    <w:lvl w:ilvl="0" w:tplc="8AB0E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B195F"/>
    <w:multiLevelType w:val="hybridMultilevel"/>
    <w:tmpl w:val="1F1CDBA6"/>
    <w:lvl w:ilvl="0" w:tplc="30267E8C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8155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87F5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E1D2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6194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8035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4839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CE8D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BAE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6B933B4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480283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695BBC"/>
    <w:multiLevelType w:val="hybridMultilevel"/>
    <w:tmpl w:val="25A49244"/>
    <w:lvl w:ilvl="0" w:tplc="B72811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B4728C"/>
    <w:multiLevelType w:val="hybridMultilevel"/>
    <w:tmpl w:val="7A1296CE"/>
    <w:lvl w:ilvl="0" w:tplc="EC5064F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85D46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69AA0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4DE5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EF6E2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AA25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083F0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A08FA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0B05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6E6E6A"/>
    <w:multiLevelType w:val="multilevel"/>
    <w:tmpl w:val="1E4A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0736133"/>
    <w:multiLevelType w:val="hybridMultilevel"/>
    <w:tmpl w:val="79D8CE80"/>
    <w:lvl w:ilvl="0" w:tplc="8AB0E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79BA"/>
    <w:multiLevelType w:val="multilevel"/>
    <w:tmpl w:val="48FA2C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3C5002F6"/>
    <w:multiLevelType w:val="hybridMultilevel"/>
    <w:tmpl w:val="81F2C242"/>
    <w:lvl w:ilvl="0" w:tplc="D87CCD52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2076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AFE7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0752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2B6C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4A26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EB736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C016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EE37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1D1750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EF7CC5"/>
    <w:multiLevelType w:val="hybridMultilevel"/>
    <w:tmpl w:val="25A49244"/>
    <w:lvl w:ilvl="0" w:tplc="B72811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DC6B0F"/>
    <w:multiLevelType w:val="hybridMultilevel"/>
    <w:tmpl w:val="F3C686B8"/>
    <w:lvl w:ilvl="0" w:tplc="B4466BB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8A526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AB084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EB0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2EDE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A53D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624C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4FE0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EE990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76526EE"/>
    <w:multiLevelType w:val="hybridMultilevel"/>
    <w:tmpl w:val="66204F22"/>
    <w:lvl w:ilvl="0" w:tplc="2D5C713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CAFD8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02AC1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A2E62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DEEDB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A8E3E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EEB178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5E71D2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1AAB7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87504BD"/>
    <w:multiLevelType w:val="hybridMultilevel"/>
    <w:tmpl w:val="036A7874"/>
    <w:lvl w:ilvl="0" w:tplc="B72811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995F74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D00496"/>
    <w:multiLevelType w:val="hybridMultilevel"/>
    <w:tmpl w:val="25A49244"/>
    <w:lvl w:ilvl="0" w:tplc="B72811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C53195"/>
    <w:multiLevelType w:val="hybridMultilevel"/>
    <w:tmpl w:val="AC48E2F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F67F7B"/>
    <w:multiLevelType w:val="hybridMultilevel"/>
    <w:tmpl w:val="C6DA47CC"/>
    <w:lvl w:ilvl="0" w:tplc="B728113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CB4832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7314C0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7F1E3A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8D5237"/>
    <w:multiLevelType w:val="hybridMultilevel"/>
    <w:tmpl w:val="0EAC3536"/>
    <w:lvl w:ilvl="0" w:tplc="B7281132">
      <w:start w:val="1"/>
      <w:numFmt w:val="decimal"/>
      <w:lvlText w:val="%1."/>
      <w:lvlJc w:val="left"/>
      <w:pPr>
        <w:ind w:left="2148" w:hanging="360"/>
      </w:pPr>
      <w:rPr>
        <w:rFonts w:hint="default"/>
        <w:sz w:val="28"/>
      </w:rPr>
    </w:lvl>
    <w:lvl w:ilvl="1" w:tplc="B7281132">
      <w:start w:val="1"/>
      <w:numFmt w:val="decimal"/>
      <w:lvlText w:val="%2."/>
      <w:lvlJc w:val="left"/>
      <w:pPr>
        <w:ind w:left="2148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DCF13BB"/>
    <w:multiLevelType w:val="hybridMultilevel"/>
    <w:tmpl w:val="3E943F6C"/>
    <w:lvl w:ilvl="0" w:tplc="83CCCAA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834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E931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E395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2DEC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E05F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6612E2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EBBA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8A0A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066380"/>
    <w:multiLevelType w:val="hybridMultilevel"/>
    <w:tmpl w:val="CA74597A"/>
    <w:lvl w:ilvl="0" w:tplc="0B1445D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0E6B6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E450E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C3E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66D2A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EA92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8D70E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6A2DA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D9EA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411EDD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A85B3E"/>
    <w:multiLevelType w:val="hybridMultilevel"/>
    <w:tmpl w:val="5224BC12"/>
    <w:lvl w:ilvl="0" w:tplc="8B7CB4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C6E0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CE8D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E6E5A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684258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CD24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AB6B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880E2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643D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F26563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947C88"/>
    <w:multiLevelType w:val="hybridMultilevel"/>
    <w:tmpl w:val="74A6A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A80C65"/>
    <w:multiLevelType w:val="hybridMultilevel"/>
    <w:tmpl w:val="E864D610"/>
    <w:lvl w:ilvl="0" w:tplc="B72811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F444A2"/>
    <w:multiLevelType w:val="hybridMultilevel"/>
    <w:tmpl w:val="8CD6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30A2E"/>
    <w:multiLevelType w:val="hybridMultilevel"/>
    <w:tmpl w:val="24E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351DB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B610E8"/>
    <w:multiLevelType w:val="multilevel"/>
    <w:tmpl w:val="8BEEA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8">
    <w:nsid w:val="7D422286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CD3DCB"/>
    <w:multiLevelType w:val="hybridMultilevel"/>
    <w:tmpl w:val="CC7085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7"/>
  </w:num>
  <w:num w:numId="3">
    <w:abstractNumId w:val="42"/>
  </w:num>
  <w:num w:numId="4">
    <w:abstractNumId w:val="31"/>
  </w:num>
  <w:num w:numId="5">
    <w:abstractNumId w:val="11"/>
  </w:num>
  <w:num w:numId="6">
    <w:abstractNumId w:val="44"/>
  </w:num>
  <w:num w:numId="7">
    <w:abstractNumId w:val="0"/>
  </w:num>
  <w:num w:numId="8">
    <w:abstractNumId w:val="48"/>
  </w:num>
  <w:num w:numId="9">
    <w:abstractNumId w:val="49"/>
  </w:num>
  <w:num w:numId="10">
    <w:abstractNumId w:val="33"/>
  </w:num>
  <w:num w:numId="11">
    <w:abstractNumId w:val="16"/>
  </w:num>
  <w:num w:numId="12">
    <w:abstractNumId w:val="35"/>
  </w:num>
  <w:num w:numId="13">
    <w:abstractNumId w:val="46"/>
  </w:num>
  <w:num w:numId="14">
    <w:abstractNumId w:val="24"/>
  </w:num>
  <w:num w:numId="15">
    <w:abstractNumId w:val="41"/>
  </w:num>
  <w:num w:numId="16">
    <w:abstractNumId w:val="17"/>
  </w:num>
  <w:num w:numId="17">
    <w:abstractNumId w:val="9"/>
  </w:num>
  <w:num w:numId="18">
    <w:abstractNumId w:val="6"/>
  </w:num>
  <w:num w:numId="19">
    <w:abstractNumId w:val="7"/>
  </w:num>
  <w:num w:numId="20">
    <w:abstractNumId w:val="2"/>
  </w:num>
  <w:num w:numId="21">
    <w:abstractNumId w:val="39"/>
  </w:num>
  <w:num w:numId="22">
    <w:abstractNumId w:val="13"/>
  </w:num>
  <w:num w:numId="23">
    <w:abstractNumId w:val="10"/>
  </w:num>
  <w:num w:numId="24">
    <w:abstractNumId w:val="29"/>
  </w:num>
  <w:num w:numId="25">
    <w:abstractNumId w:val="34"/>
  </w:num>
  <w:num w:numId="26">
    <w:abstractNumId w:val="12"/>
  </w:num>
  <w:num w:numId="27">
    <w:abstractNumId w:val="5"/>
  </w:num>
  <w:num w:numId="28">
    <w:abstractNumId w:val="30"/>
  </w:num>
  <w:num w:numId="29">
    <w:abstractNumId w:val="4"/>
  </w:num>
  <w:num w:numId="30">
    <w:abstractNumId w:val="26"/>
  </w:num>
  <w:num w:numId="31">
    <w:abstractNumId w:val="40"/>
  </w:num>
  <w:num w:numId="32">
    <w:abstractNumId w:val="18"/>
  </w:num>
  <w:num w:numId="33">
    <w:abstractNumId w:val="36"/>
  </w:num>
  <w:num w:numId="34">
    <w:abstractNumId w:val="28"/>
  </w:num>
  <w:num w:numId="35">
    <w:abstractNumId w:val="27"/>
  </w:num>
  <w:num w:numId="36">
    <w:abstractNumId w:val="15"/>
  </w:num>
  <w:num w:numId="37">
    <w:abstractNumId w:val="23"/>
  </w:num>
  <w:num w:numId="38">
    <w:abstractNumId w:val="38"/>
  </w:num>
  <w:num w:numId="39">
    <w:abstractNumId w:val="37"/>
  </w:num>
  <w:num w:numId="40">
    <w:abstractNumId w:val="19"/>
  </w:num>
  <w:num w:numId="41">
    <w:abstractNumId w:val="43"/>
  </w:num>
  <w:num w:numId="42">
    <w:abstractNumId w:val="8"/>
  </w:num>
  <w:num w:numId="43">
    <w:abstractNumId w:val="21"/>
  </w:num>
  <w:num w:numId="44">
    <w:abstractNumId w:val="14"/>
  </w:num>
  <w:num w:numId="45">
    <w:abstractNumId w:val="20"/>
  </w:num>
  <w:num w:numId="46">
    <w:abstractNumId w:val="45"/>
  </w:num>
  <w:num w:numId="47">
    <w:abstractNumId w:val="25"/>
  </w:num>
  <w:num w:numId="48">
    <w:abstractNumId w:val="32"/>
  </w:num>
  <w:num w:numId="49">
    <w:abstractNumId w:val="3"/>
  </w:num>
  <w:num w:numId="5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D71"/>
    <w:rsid w:val="00002769"/>
    <w:rsid w:val="000231CC"/>
    <w:rsid w:val="0002398D"/>
    <w:rsid w:val="00057AED"/>
    <w:rsid w:val="00063A2B"/>
    <w:rsid w:val="00067F0B"/>
    <w:rsid w:val="00071D70"/>
    <w:rsid w:val="00082E39"/>
    <w:rsid w:val="0008300F"/>
    <w:rsid w:val="000A69CA"/>
    <w:rsid w:val="000C317D"/>
    <w:rsid w:val="000C3377"/>
    <w:rsid w:val="000D68AF"/>
    <w:rsid w:val="000E43F5"/>
    <w:rsid w:val="000F2EAD"/>
    <w:rsid w:val="00121A58"/>
    <w:rsid w:val="0013648D"/>
    <w:rsid w:val="00174847"/>
    <w:rsid w:val="00182031"/>
    <w:rsid w:val="001C0CAB"/>
    <w:rsid w:val="001C72AB"/>
    <w:rsid w:val="0020164C"/>
    <w:rsid w:val="00201E20"/>
    <w:rsid w:val="00202BF9"/>
    <w:rsid w:val="00216992"/>
    <w:rsid w:val="00216E0E"/>
    <w:rsid w:val="00242B02"/>
    <w:rsid w:val="00257749"/>
    <w:rsid w:val="002B7D6D"/>
    <w:rsid w:val="002F2469"/>
    <w:rsid w:val="002F7998"/>
    <w:rsid w:val="00305DE1"/>
    <w:rsid w:val="00321769"/>
    <w:rsid w:val="003328A5"/>
    <w:rsid w:val="00346B72"/>
    <w:rsid w:val="0036337A"/>
    <w:rsid w:val="00364930"/>
    <w:rsid w:val="003975CD"/>
    <w:rsid w:val="00402D4C"/>
    <w:rsid w:val="004308DE"/>
    <w:rsid w:val="004322E0"/>
    <w:rsid w:val="0047256F"/>
    <w:rsid w:val="004E4DE8"/>
    <w:rsid w:val="004E57E6"/>
    <w:rsid w:val="004F25EA"/>
    <w:rsid w:val="004F3377"/>
    <w:rsid w:val="0051068D"/>
    <w:rsid w:val="00510B24"/>
    <w:rsid w:val="00513C5E"/>
    <w:rsid w:val="00534313"/>
    <w:rsid w:val="00572B5B"/>
    <w:rsid w:val="005940CF"/>
    <w:rsid w:val="005A50C2"/>
    <w:rsid w:val="005D0AE4"/>
    <w:rsid w:val="005E5DA6"/>
    <w:rsid w:val="005F3676"/>
    <w:rsid w:val="00652E5E"/>
    <w:rsid w:val="00665B99"/>
    <w:rsid w:val="00680508"/>
    <w:rsid w:val="00697F4B"/>
    <w:rsid w:val="006B2F56"/>
    <w:rsid w:val="006E0EB3"/>
    <w:rsid w:val="006F5AEB"/>
    <w:rsid w:val="00707C9E"/>
    <w:rsid w:val="007221ED"/>
    <w:rsid w:val="007246D9"/>
    <w:rsid w:val="00750B8F"/>
    <w:rsid w:val="0076086C"/>
    <w:rsid w:val="007612E9"/>
    <w:rsid w:val="00771C5E"/>
    <w:rsid w:val="007827D9"/>
    <w:rsid w:val="007B5C96"/>
    <w:rsid w:val="007F1337"/>
    <w:rsid w:val="007F4524"/>
    <w:rsid w:val="008022B5"/>
    <w:rsid w:val="00840678"/>
    <w:rsid w:val="00843EFF"/>
    <w:rsid w:val="008603AE"/>
    <w:rsid w:val="00861F77"/>
    <w:rsid w:val="008628CF"/>
    <w:rsid w:val="0086525A"/>
    <w:rsid w:val="00865CEB"/>
    <w:rsid w:val="00881706"/>
    <w:rsid w:val="008838B7"/>
    <w:rsid w:val="00895799"/>
    <w:rsid w:val="008C7752"/>
    <w:rsid w:val="008F2C48"/>
    <w:rsid w:val="00932788"/>
    <w:rsid w:val="009526DE"/>
    <w:rsid w:val="00962835"/>
    <w:rsid w:val="0096364D"/>
    <w:rsid w:val="009978FD"/>
    <w:rsid w:val="009A5F2D"/>
    <w:rsid w:val="009C4921"/>
    <w:rsid w:val="009C5FFE"/>
    <w:rsid w:val="009D1D2C"/>
    <w:rsid w:val="009E6CCE"/>
    <w:rsid w:val="00A12FA9"/>
    <w:rsid w:val="00A1434A"/>
    <w:rsid w:val="00A423C0"/>
    <w:rsid w:val="00AA3B30"/>
    <w:rsid w:val="00AA3F5F"/>
    <w:rsid w:val="00AB3564"/>
    <w:rsid w:val="00AF00D5"/>
    <w:rsid w:val="00B2381E"/>
    <w:rsid w:val="00B32C10"/>
    <w:rsid w:val="00B33B98"/>
    <w:rsid w:val="00B471E2"/>
    <w:rsid w:val="00B64CD9"/>
    <w:rsid w:val="00B72DDF"/>
    <w:rsid w:val="00B81668"/>
    <w:rsid w:val="00B84EC2"/>
    <w:rsid w:val="00B9110D"/>
    <w:rsid w:val="00BB6DDA"/>
    <w:rsid w:val="00BC3EB9"/>
    <w:rsid w:val="00BD303A"/>
    <w:rsid w:val="00BD6743"/>
    <w:rsid w:val="00BF393B"/>
    <w:rsid w:val="00C21F3F"/>
    <w:rsid w:val="00C269D0"/>
    <w:rsid w:val="00C3645D"/>
    <w:rsid w:val="00C4617C"/>
    <w:rsid w:val="00C719C4"/>
    <w:rsid w:val="00C725F1"/>
    <w:rsid w:val="00C80B80"/>
    <w:rsid w:val="00C81D0E"/>
    <w:rsid w:val="00CB16E2"/>
    <w:rsid w:val="00CC4F54"/>
    <w:rsid w:val="00CD5C0D"/>
    <w:rsid w:val="00CE1701"/>
    <w:rsid w:val="00CF2636"/>
    <w:rsid w:val="00D603D3"/>
    <w:rsid w:val="00DA4ACC"/>
    <w:rsid w:val="00DA5387"/>
    <w:rsid w:val="00DE695D"/>
    <w:rsid w:val="00DE6AA9"/>
    <w:rsid w:val="00DE7F7F"/>
    <w:rsid w:val="00DF1297"/>
    <w:rsid w:val="00E05F3E"/>
    <w:rsid w:val="00E50F15"/>
    <w:rsid w:val="00E80074"/>
    <w:rsid w:val="00E86880"/>
    <w:rsid w:val="00E91E07"/>
    <w:rsid w:val="00EB01BC"/>
    <w:rsid w:val="00EB2B9E"/>
    <w:rsid w:val="00EC1AEE"/>
    <w:rsid w:val="00EC324B"/>
    <w:rsid w:val="00EC68B9"/>
    <w:rsid w:val="00F0606C"/>
    <w:rsid w:val="00F2788D"/>
    <w:rsid w:val="00F31702"/>
    <w:rsid w:val="00F44399"/>
    <w:rsid w:val="00F54263"/>
    <w:rsid w:val="00F757D4"/>
    <w:rsid w:val="00F77074"/>
    <w:rsid w:val="00FB5363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4C49-A967-42B9-9086-EFA349A4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3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C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C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8628CF"/>
    <w:rPr>
      <w:i/>
      <w:iCs/>
    </w:rPr>
  </w:style>
  <w:style w:type="paragraph" w:styleId="ab">
    <w:name w:val="Normal (Web)"/>
    <w:basedOn w:val="a"/>
    <w:uiPriority w:val="99"/>
    <w:unhideWhenUsed/>
    <w:rsid w:val="008628C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7256F"/>
    <w:rPr>
      <w:b/>
      <w:bCs/>
    </w:rPr>
  </w:style>
  <w:style w:type="character" w:styleId="ae">
    <w:name w:val="Hyperlink"/>
    <w:basedOn w:val="a0"/>
    <w:uiPriority w:val="99"/>
    <w:unhideWhenUsed/>
    <w:rsid w:val="00472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E0EB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0EB3"/>
  </w:style>
  <w:style w:type="paragraph" w:styleId="af1">
    <w:name w:val="Revision"/>
    <w:hidden/>
    <w:uiPriority w:val="99"/>
    <w:semiHidden/>
    <w:rsid w:val="0051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3C5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3C5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3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3C5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3C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859958" TargetMode="External"/><Relationship Id="rId18" Type="http://schemas.openxmlformats.org/officeDocument/2006/relationships/hyperlink" Target="https://znanium.com/catalog/product/1085352" TargetMode="External"/><Relationship Id="rId26" Type="http://schemas.openxmlformats.org/officeDocument/2006/relationships/hyperlink" Target="https://znanium.com/catalog/product/1098273" TargetMode="External"/><Relationship Id="rId39" Type="http://schemas.openxmlformats.org/officeDocument/2006/relationships/hyperlink" Target="https://znanium.com/catalog/product/1405815" TargetMode="External"/><Relationship Id="rId21" Type="http://schemas.openxmlformats.org/officeDocument/2006/relationships/hyperlink" Target="https://znanium.com/catalog/product/1986688" TargetMode="External"/><Relationship Id="rId34" Type="http://schemas.openxmlformats.org/officeDocument/2006/relationships/hyperlink" Target="https://znanium.com/catalog/product/2033426" TargetMode="External"/><Relationship Id="rId42" Type="http://schemas.openxmlformats.org/officeDocument/2006/relationships/hyperlink" Target="https://znanium.com/catalog/product/2085974" TargetMode="External"/><Relationship Id="rId47" Type="http://schemas.openxmlformats.org/officeDocument/2006/relationships/hyperlink" Target="https://znanium.com/catalog/product/1859951" TargetMode="External"/><Relationship Id="rId50" Type="http://schemas.openxmlformats.org/officeDocument/2006/relationships/hyperlink" Target="https://znanium.com/catalog/product/2057608" TargetMode="External"/><Relationship Id="rId55" Type="http://schemas.openxmlformats.org/officeDocument/2006/relationships/hyperlink" Target="https://znanium.com/catalog/product/983162" TargetMode="External"/><Relationship Id="rId63" Type="http://schemas.openxmlformats.org/officeDocument/2006/relationships/hyperlink" Target="https://znanium.com/catalog/product/1941758" TargetMode="External"/><Relationship Id="rId7" Type="http://schemas.openxmlformats.org/officeDocument/2006/relationships/hyperlink" Target="https://center-yf.ru/data/Menedzheru/osnovy-bezopasnosti-organizacii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50258" TargetMode="External"/><Relationship Id="rId20" Type="http://schemas.openxmlformats.org/officeDocument/2006/relationships/hyperlink" Target="https://znanium.com/catalog/product/1819688" TargetMode="External"/><Relationship Id="rId29" Type="http://schemas.openxmlformats.org/officeDocument/2006/relationships/hyperlink" Target="https://znanium.com/catalog/product/1903403" TargetMode="External"/><Relationship Id="rId41" Type="http://schemas.openxmlformats.org/officeDocument/2006/relationships/hyperlink" Target="https://znanium.com/catalog/product/1289046" TargetMode="External"/><Relationship Id="rId54" Type="http://schemas.openxmlformats.org/officeDocument/2006/relationships/hyperlink" Target="https://znanium.com/catalog/product/1479105" TargetMode="External"/><Relationship Id="rId62" Type="http://schemas.openxmlformats.org/officeDocument/2006/relationships/hyperlink" Target="https://znanium.com/catalog/product/1911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-yf.ru/data/Menedzheru/organizaciya-bezopasnosti-obektov.php" TargetMode="External"/><Relationship Id="rId24" Type="http://schemas.openxmlformats.org/officeDocument/2006/relationships/hyperlink" Target="https://znanium.com/catalog/product/2084266" TargetMode="External"/><Relationship Id="rId32" Type="http://schemas.openxmlformats.org/officeDocument/2006/relationships/hyperlink" Target="https://znanium.com/catalog/product/1897304" TargetMode="External"/><Relationship Id="rId37" Type="http://schemas.openxmlformats.org/officeDocument/2006/relationships/hyperlink" Target="https://znanium.com/catalog/product/1873096" TargetMode="External"/><Relationship Id="rId40" Type="http://schemas.openxmlformats.org/officeDocument/2006/relationships/hyperlink" Target="https://znanium.com/catalog/product/1042414" TargetMode="External"/><Relationship Id="rId45" Type="http://schemas.openxmlformats.org/officeDocument/2006/relationships/hyperlink" Target="https://znanium.com/catalog/product/2082710" TargetMode="External"/><Relationship Id="rId53" Type="http://schemas.openxmlformats.org/officeDocument/2006/relationships/hyperlink" Target="https://znanium.com/catalog/product/1068834" TargetMode="External"/><Relationship Id="rId58" Type="http://schemas.openxmlformats.org/officeDocument/2006/relationships/hyperlink" Target="https://znanium.com/catalog/product/1988396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141773" TargetMode="External"/><Relationship Id="rId23" Type="http://schemas.openxmlformats.org/officeDocument/2006/relationships/hyperlink" Target="https://znanium.com/catalog/product/1998811" TargetMode="External"/><Relationship Id="rId28" Type="http://schemas.openxmlformats.org/officeDocument/2006/relationships/hyperlink" Target="https://znanium.com/catalog/product/1897244" TargetMode="External"/><Relationship Id="rId36" Type="http://schemas.openxmlformats.org/officeDocument/2006/relationships/hyperlink" Target="https://znanium.com/catalog/product/1899611" TargetMode="External"/><Relationship Id="rId49" Type="http://schemas.openxmlformats.org/officeDocument/2006/relationships/hyperlink" Target="https://znanium.com/catalog/product/1898779" TargetMode="External"/><Relationship Id="rId57" Type="http://schemas.openxmlformats.org/officeDocument/2006/relationships/hyperlink" Target="https://znanium.com/catalog/product/1245349" TargetMode="External"/><Relationship Id="rId61" Type="http://schemas.openxmlformats.org/officeDocument/2006/relationships/hyperlink" Target="https://znanium.com/catalog/product/1996288" TargetMode="External"/><Relationship Id="rId10" Type="http://schemas.openxmlformats.org/officeDocument/2006/relationships/hyperlink" Target="https://center-yf.ru/data/Menedzheru/bezopasnost-organizacii-truda.php" TargetMode="External"/><Relationship Id="rId19" Type="http://schemas.openxmlformats.org/officeDocument/2006/relationships/hyperlink" Target="https://znanium.com/catalog/product/1085354" TargetMode="External"/><Relationship Id="rId31" Type="http://schemas.openxmlformats.org/officeDocument/2006/relationships/hyperlink" Target="https://znanium.com/catalog/product/2056729" TargetMode="External"/><Relationship Id="rId44" Type="http://schemas.openxmlformats.org/officeDocument/2006/relationships/hyperlink" Target="https://znanium.com/catalog/product/1086301" TargetMode="External"/><Relationship Id="rId52" Type="http://schemas.openxmlformats.org/officeDocument/2006/relationships/hyperlink" Target="https://znanium.com/catalog/product/1862651" TargetMode="External"/><Relationship Id="rId60" Type="http://schemas.openxmlformats.org/officeDocument/2006/relationships/hyperlink" Target="https://znanium.com/catalog/product/189413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-yf.ru/data/Menedzheru/organizaciya-pozharnoy-bezopasnosti.php" TargetMode="External"/><Relationship Id="rId14" Type="http://schemas.openxmlformats.org/officeDocument/2006/relationships/hyperlink" Target="https://znanium.com/catalog/product/1913810" TargetMode="External"/><Relationship Id="rId22" Type="http://schemas.openxmlformats.org/officeDocument/2006/relationships/hyperlink" Target="https://znanium.com/catalog/product/2002652" TargetMode="External"/><Relationship Id="rId27" Type="http://schemas.openxmlformats.org/officeDocument/2006/relationships/hyperlink" Target="https://znanium.com/catalog/product/1977972" TargetMode="External"/><Relationship Id="rId30" Type="http://schemas.openxmlformats.org/officeDocument/2006/relationships/hyperlink" Target="https://znanium.com/catalog/product/1841662" TargetMode="External"/><Relationship Id="rId35" Type="http://schemas.openxmlformats.org/officeDocument/2006/relationships/hyperlink" Target="https://znanium.com/catalog/product/1834409" TargetMode="External"/><Relationship Id="rId43" Type="http://schemas.openxmlformats.org/officeDocument/2006/relationships/hyperlink" Target="https://znanium.com/catalog/product/2085974" TargetMode="External"/><Relationship Id="rId48" Type="http://schemas.openxmlformats.org/officeDocument/2006/relationships/hyperlink" Target="https://znanium.com/catalog/product/1915431" TargetMode="External"/><Relationship Id="rId56" Type="http://schemas.openxmlformats.org/officeDocument/2006/relationships/hyperlink" Target="https://znanium.com/catalog/product/203253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center-yf.ru/data/Menedzheru/vidy-bezopasnosti-organizacii.php" TargetMode="External"/><Relationship Id="rId51" Type="http://schemas.openxmlformats.org/officeDocument/2006/relationships/hyperlink" Target="https://znanium.com/catalog/product/19026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nter-yf.ru/data/Menedzheru/organizaciya-bezopasnosti-v-chrezvychaynyh-situaciyah.php" TargetMode="External"/><Relationship Id="rId17" Type="http://schemas.openxmlformats.org/officeDocument/2006/relationships/hyperlink" Target="https://znanium.com/catalog/product/1846195" TargetMode="External"/><Relationship Id="rId25" Type="http://schemas.openxmlformats.org/officeDocument/2006/relationships/hyperlink" Target="https://znanium.com/catalog/product/1874983" TargetMode="External"/><Relationship Id="rId33" Type="http://schemas.openxmlformats.org/officeDocument/2006/relationships/hyperlink" Target="https://znanium.com/catalog/product/1946540" TargetMode="External"/><Relationship Id="rId38" Type="http://schemas.openxmlformats.org/officeDocument/2006/relationships/hyperlink" Target="https://znanium.com/catalog/product/1861128" TargetMode="External"/><Relationship Id="rId46" Type="http://schemas.openxmlformats.org/officeDocument/2006/relationships/hyperlink" Target="https://znanium.com/catalog/product/1230813" TargetMode="External"/><Relationship Id="rId59" Type="http://schemas.openxmlformats.org/officeDocument/2006/relationships/hyperlink" Target="https://znanium.com/catalog/product/2083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Марковская Валентина Александровна</cp:lastModifiedBy>
  <cp:revision>11</cp:revision>
  <cp:lastPrinted>2019-07-12T03:32:00Z</cp:lastPrinted>
  <dcterms:created xsi:type="dcterms:W3CDTF">2020-10-22T02:46:00Z</dcterms:created>
  <dcterms:modified xsi:type="dcterms:W3CDTF">2023-10-27T04:29:00Z</dcterms:modified>
</cp:coreProperties>
</file>