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95F" w:rsidRDefault="0086195F" w:rsidP="0086195F">
      <w:pPr>
        <w:jc w:val="center"/>
      </w:pPr>
      <w:r w:rsidRPr="00E76698">
        <w:rPr>
          <w:rFonts w:ascii="Times New Roman" w:hAnsi="Times New Roman" w:cs="Times New Roman"/>
          <w:kern w:val="28"/>
          <w:sz w:val="28"/>
          <w:szCs w:val="28"/>
        </w:rPr>
        <w:t>Спис</w:t>
      </w:r>
      <w:r>
        <w:rPr>
          <w:rFonts w:ascii="Times New Roman" w:hAnsi="Times New Roman" w:cs="Times New Roman"/>
          <w:kern w:val="28"/>
          <w:sz w:val="28"/>
          <w:szCs w:val="28"/>
        </w:rPr>
        <w:t>ок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зачисленных на факультет </w:t>
      </w:r>
      <w:r>
        <w:rPr>
          <w:rFonts w:ascii="Times New Roman" w:hAnsi="Times New Roman" w:cs="Times New Roman"/>
          <w:kern w:val="28"/>
          <w:sz w:val="28"/>
          <w:szCs w:val="28"/>
        </w:rPr>
        <w:t>инженеров пожарной безопасности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>, на места</w:t>
      </w:r>
      <w:r>
        <w:rPr>
          <w:rFonts w:ascii="Times New Roman" w:hAnsi="Times New Roman" w:cs="Times New Roman"/>
          <w:kern w:val="28"/>
          <w:sz w:val="28"/>
          <w:szCs w:val="28"/>
        </w:rPr>
        <w:t>, финансируемые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, за счет средств федерального бюджета, по </w:t>
      </w:r>
      <w:r>
        <w:rPr>
          <w:rFonts w:ascii="Times New Roman" w:hAnsi="Times New Roman" w:cs="Times New Roman"/>
          <w:kern w:val="28"/>
          <w:sz w:val="28"/>
          <w:szCs w:val="28"/>
        </w:rPr>
        <w:t>специальности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20.0</w:t>
      </w:r>
      <w:r>
        <w:rPr>
          <w:rFonts w:ascii="Times New Roman" w:hAnsi="Times New Roman" w:cs="Times New Roman"/>
          <w:kern w:val="28"/>
          <w:sz w:val="28"/>
          <w:szCs w:val="28"/>
        </w:rPr>
        <w:t>5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.01 </w:t>
      </w:r>
      <w:r>
        <w:rPr>
          <w:rFonts w:ascii="Times New Roman" w:hAnsi="Times New Roman" w:cs="Times New Roman"/>
          <w:kern w:val="28"/>
          <w:sz w:val="28"/>
          <w:szCs w:val="28"/>
        </w:rPr>
        <w:t>Пожарная</w:t>
      </w:r>
      <w:r w:rsidRPr="00E76698">
        <w:rPr>
          <w:rFonts w:ascii="Times New Roman" w:hAnsi="Times New Roman" w:cs="Times New Roman"/>
          <w:kern w:val="28"/>
          <w:sz w:val="28"/>
          <w:szCs w:val="28"/>
        </w:rPr>
        <w:t xml:space="preserve"> безопасность</w:t>
      </w:r>
    </w:p>
    <w:tbl>
      <w:tblPr>
        <w:tblW w:w="8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7"/>
        <w:gridCol w:w="3686"/>
      </w:tblGrid>
      <w:tr w:rsidR="00BA56B2" w:rsidRPr="00BA56B2" w:rsidTr="00BA56B2">
        <w:trPr>
          <w:trHeight w:val="1002"/>
        </w:trPr>
        <w:tc>
          <w:tcPr>
            <w:tcW w:w="4957" w:type="dxa"/>
            <w:vMerge w:val="restart"/>
            <w:shd w:val="clear" w:color="auto" w:fill="FFFFFF" w:themeFill="background1"/>
            <w:vAlign w:val="center"/>
            <w:hideMark/>
          </w:tcPr>
          <w:p w:rsidR="00BA56B2" w:rsidRPr="00BA56B2" w:rsidRDefault="00BA56B2" w:rsidP="0006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СНИЛС</w:t>
            </w:r>
            <w:bookmarkStart w:id="0" w:name="_GoBack"/>
            <w:bookmarkEnd w:id="0"/>
          </w:p>
        </w:tc>
        <w:tc>
          <w:tcPr>
            <w:tcW w:w="3686" w:type="dxa"/>
            <w:vMerge w:val="restart"/>
            <w:shd w:val="clear" w:color="auto" w:fill="FFFFFF" w:themeFill="background1"/>
            <w:vAlign w:val="center"/>
            <w:hideMark/>
          </w:tcPr>
          <w:p w:rsidR="00BA56B2" w:rsidRPr="00BA56B2" w:rsidRDefault="00BA56B2" w:rsidP="00063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BA56B2" w:rsidRPr="00BA56B2" w:rsidTr="00BA56B2">
        <w:trPr>
          <w:trHeight w:val="1002"/>
        </w:trPr>
        <w:tc>
          <w:tcPr>
            <w:tcW w:w="4957" w:type="dxa"/>
            <w:vMerge/>
            <w:shd w:val="clear" w:color="auto" w:fill="FFFFFF" w:themeFill="background1"/>
            <w:vAlign w:val="center"/>
            <w:hideMark/>
          </w:tcPr>
          <w:p w:rsidR="00BA56B2" w:rsidRPr="00BA56B2" w:rsidRDefault="00BA56B2" w:rsidP="0006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  <w:vAlign w:val="center"/>
            <w:hideMark/>
          </w:tcPr>
          <w:p w:rsidR="00BA56B2" w:rsidRPr="00BA56B2" w:rsidRDefault="00BA56B2" w:rsidP="000635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A56B2" w:rsidRPr="00BA56B2" w:rsidTr="00BA56B2">
        <w:trPr>
          <w:trHeight w:val="423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154-104-053 11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557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145-340-989 65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268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143-735-644 68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8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159-696-146 32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509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165-907-467 03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559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160-959-431 90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2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165-161-361 53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61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159-854-173 19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69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142-023-832 08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561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179-583-232 22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13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208-753-576 87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77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208-434-626 56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229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198-672-750 45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3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141-548-775 69</w:t>
            </w:r>
          </w:p>
        </w:tc>
        <w:tc>
          <w:tcPr>
            <w:tcW w:w="3686" w:type="dxa"/>
            <w:shd w:val="clear" w:color="auto" w:fill="FFFFFF" w:themeFill="background1"/>
            <w:noWrap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188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168-281-487 02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80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142-876-873 01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29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178-531-775 08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79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198-792-479 65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70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176-599-351 36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208-753-585 88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00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205-204-847 19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07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160-151-296 21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499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149-971-709 25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266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162-673-470 79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168-776-951 50</w:t>
            </w:r>
          </w:p>
        </w:tc>
        <w:tc>
          <w:tcPr>
            <w:tcW w:w="3686" w:type="dxa"/>
            <w:shd w:val="clear" w:color="auto" w:fill="FFFFFF" w:themeFill="background1"/>
            <w:hideMark/>
          </w:tcPr>
          <w:p w:rsidR="00BA56B2" w:rsidRPr="00BA56B2" w:rsidRDefault="00BA56B2" w:rsidP="00E67751">
            <w:pPr>
              <w:rPr>
                <w:rFonts w:ascii="Times New Roman" w:hAnsi="Times New Roman" w:cs="Times New Roman"/>
              </w:rPr>
            </w:pPr>
            <w:r w:rsidRPr="00BA5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142-876-929 00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149-942-117 97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189-408-599 32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193-301-740 52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195-815-638 19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203-597-214 53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164-070-241 34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205-206-966 33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147-351-932 71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178-091-361 91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141-262-207 10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188-671-321 16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207-442-022 24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188-966-978 84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208-147-198 56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164-516-988 94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147-540-631 64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151-023-551 03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146-544-035 59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166-002-282 30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175-517-907 96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159-468-235 13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208-486-741 91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161-397-504 73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181-609-532 74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  <w:tr w:rsidR="00BA56B2" w:rsidRPr="00BA56B2" w:rsidTr="00BA56B2">
        <w:trPr>
          <w:trHeight w:val="315"/>
        </w:trPr>
        <w:tc>
          <w:tcPr>
            <w:tcW w:w="4957" w:type="dxa"/>
            <w:shd w:val="clear" w:color="auto" w:fill="FFFFFF" w:themeFill="background1"/>
          </w:tcPr>
          <w:p w:rsidR="00BA56B2" w:rsidRPr="00BA56B2" w:rsidRDefault="00BA56B2" w:rsidP="00BA56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5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195-199-740 30</w:t>
            </w:r>
          </w:p>
        </w:tc>
        <w:tc>
          <w:tcPr>
            <w:tcW w:w="3686" w:type="dxa"/>
            <w:shd w:val="clear" w:color="auto" w:fill="FFFFFF" w:themeFill="background1"/>
          </w:tcPr>
          <w:p w:rsidR="00BA56B2" w:rsidRDefault="00BA56B2" w:rsidP="00BA56B2">
            <w:r w:rsidRPr="00701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Зачислен</w:t>
            </w:r>
          </w:p>
        </w:tc>
      </w:tr>
    </w:tbl>
    <w:p w:rsidR="0086195F" w:rsidRDefault="0086195F"/>
    <w:sectPr w:rsidR="0086195F" w:rsidSect="0086195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C7557"/>
    <w:multiLevelType w:val="hybridMultilevel"/>
    <w:tmpl w:val="C0CA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7C"/>
    <w:rsid w:val="001A757C"/>
    <w:rsid w:val="00522FF1"/>
    <w:rsid w:val="0086195F"/>
    <w:rsid w:val="00A72EE7"/>
    <w:rsid w:val="00BA56B2"/>
    <w:rsid w:val="00CF6A5C"/>
    <w:rsid w:val="00E6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C640C-211E-423B-A606-DC1C0A1B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1253</Characters>
  <Application>Microsoft Office Word</Application>
  <DocSecurity>0</DocSecurity>
  <Lines>10</Lines>
  <Paragraphs>2</Paragraphs>
  <ScaleCrop>false</ScaleCrop>
  <Company>Сибирская ПСА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Марковская Валентина Александровна</cp:lastModifiedBy>
  <cp:revision>6</cp:revision>
  <dcterms:created xsi:type="dcterms:W3CDTF">2023-07-21T05:05:00Z</dcterms:created>
  <dcterms:modified xsi:type="dcterms:W3CDTF">2024-07-22T00:25:00Z</dcterms:modified>
</cp:coreProperties>
</file>